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2D648" w14:textId="77777777" w:rsidR="0002017D" w:rsidRDefault="0002017D" w:rsidP="0002017D">
      <w:pPr>
        <w:pStyle w:val="Titre2"/>
        <w:pageBreakBefore/>
        <w:jc w:val="center"/>
        <w:rPr>
          <w:rFonts w:ascii="Marianne" w:hAnsi="Marianne"/>
          <w:sz w:val="32"/>
        </w:rPr>
      </w:pPr>
      <w:bookmarkStart w:id="0" w:name="_Toc163110484"/>
      <w:r>
        <w:rPr>
          <w:rFonts w:ascii="Marianne" w:hAnsi="Marianne"/>
          <w:sz w:val="32"/>
        </w:rPr>
        <w:t xml:space="preserve">Annexe </w:t>
      </w:r>
      <w:r w:rsidR="001F3C13">
        <w:rPr>
          <w:rFonts w:ascii="Marianne" w:hAnsi="Marianne"/>
          <w:sz w:val="32"/>
        </w:rPr>
        <w:t>7</w:t>
      </w:r>
      <w:r>
        <w:rPr>
          <w:rFonts w:ascii="Calibri" w:hAnsi="Calibri" w:cs="Calibri"/>
          <w:sz w:val="32"/>
        </w:rPr>
        <w:t> </w:t>
      </w:r>
      <w:r>
        <w:rPr>
          <w:rFonts w:ascii="Marianne" w:hAnsi="Marianne"/>
          <w:sz w:val="32"/>
        </w:rPr>
        <w:t>: Bordereau de prix</w:t>
      </w:r>
      <w:bookmarkEnd w:id="0"/>
    </w:p>
    <w:p w14:paraId="41632F92" w14:textId="77777777" w:rsidR="0002017D" w:rsidRDefault="0002017D" w:rsidP="0002017D">
      <w:pPr>
        <w:pStyle w:val="Standard"/>
      </w:pPr>
    </w:p>
    <w:p w14:paraId="1524BC59" w14:textId="77777777" w:rsidR="0002017D" w:rsidRDefault="0002017D" w:rsidP="0002017D">
      <w:pPr>
        <w:pStyle w:val="NormalWeb"/>
        <w:spacing w:before="0" w:after="0"/>
        <w:jc w:val="center"/>
        <w:rPr>
          <w:rFonts w:ascii="Marianne" w:hAnsi="Marianne" w:cs="Georgia"/>
          <w:b/>
          <w:sz w:val="20"/>
          <w:szCs w:val="20"/>
        </w:rPr>
      </w:pPr>
    </w:p>
    <w:tbl>
      <w:tblPr>
        <w:tblW w:w="9652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0"/>
        <w:gridCol w:w="1369"/>
        <w:gridCol w:w="1366"/>
        <w:gridCol w:w="1467"/>
      </w:tblGrid>
      <w:tr w:rsidR="0002017D" w14:paraId="5A14A232" w14:textId="77777777" w:rsidTr="00322C44">
        <w:trPr>
          <w:trHeight w:val="257"/>
        </w:trPr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75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5A60AC" w14:textId="77777777" w:rsidR="0002017D" w:rsidRDefault="0002017D" w:rsidP="0002017D">
            <w:pPr>
              <w:ind w:left="-72"/>
              <w:jc w:val="center"/>
              <w:rPr>
                <w:rFonts w:ascii="Marianne" w:hAnsi="Marianne" w:cs="Calibri"/>
                <w:b/>
                <w:bCs/>
                <w:color w:val="FFFFFF"/>
              </w:rPr>
            </w:pPr>
            <w:r>
              <w:rPr>
                <w:rFonts w:ascii="Marianne" w:hAnsi="Marianne" w:cs="Calibri"/>
                <w:b/>
                <w:bCs/>
                <w:color w:val="FFFFFF"/>
              </w:rPr>
              <w:t xml:space="preserve">PRIX UNITAIRES </w:t>
            </w:r>
          </w:p>
        </w:tc>
        <w:tc>
          <w:tcPr>
            <w:tcW w:w="13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75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3B851E" w14:textId="77777777" w:rsidR="0002017D" w:rsidRDefault="0002017D" w:rsidP="00B55B71">
            <w:pPr>
              <w:jc w:val="center"/>
              <w:rPr>
                <w:rFonts w:ascii="Marianne" w:hAnsi="Marianne" w:cs="Calibri"/>
                <w:b/>
                <w:bCs/>
                <w:color w:val="FFFFFF"/>
              </w:rPr>
            </w:pPr>
            <w:r>
              <w:rPr>
                <w:rFonts w:ascii="Marianne" w:hAnsi="Marianne" w:cs="Calibri"/>
                <w:b/>
                <w:bCs/>
                <w:color w:val="FFFFFF"/>
              </w:rPr>
              <w:t xml:space="preserve">PU € HT 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75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96EB98C" w14:textId="77777777" w:rsidR="0002017D" w:rsidRDefault="0002017D" w:rsidP="00B55B71">
            <w:pPr>
              <w:jc w:val="center"/>
              <w:rPr>
                <w:rFonts w:ascii="Marianne" w:hAnsi="Marianne" w:cs="Calibri"/>
                <w:b/>
                <w:bCs/>
                <w:color w:val="FFFFFF"/>
              </w:rPr>
            </w:pPr>
            <w:r>
              <w:rPr>
                <w:rFonts w:ascii="Marianne" w:hAnsi="Marianne" w:cs="Calibri"/>
                <w:b/>
                <w:bCs/>
                <w:color w:val="FFFFFF"/>
              </w:rPr>
              <w:t xml:space="preserve">PU € TTC </w:t>
            </w:r>
          </w:p>
        </w:tc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758"/>
            <w:vAlign w:val="center"/>
          </w:tcPr>
          <w:p w14:paraId="67D10E0B" w14:textId="77777777" w:rsidR="0002017D" w:rsidRDefault="0002017D" w:rsidP="00B55B71">
            <w:pPr>
              <w:jc w:val="center"/>
              <w:rPr>
                <w:rFonts w:ascii="Marianne" w:hAnsi="Marianne" w:cs="Calibri"/>
                <w:b/>
                <w:bCs/>
                <w:color w:val="FFFFFF"/>
              </w:rPr>
            </w:pPr>
            <w:r>
              <w:rPr>
                <w:rFonts w:ascii="Marianne" w:hAnsi="Marianne" w:cs="Calibri"/>
                <w:b/>
                <w:bCs/>
                <w:color w:val="FFFFFF"/>
              </w:rPr>
              <w:t>Poids en g</w:t>
            </w:r>
          </w:p>
        </w:tc>
      </w:tr>
      <w:tr w:rsidR="0002017D" w14:paraId="55350A3C" w14:textId="77777777" w:rsidTr="00322C44">
        <w:trPr>
          <w:trHeight w:val="348"/>
        </w:trPr>
        <w:tc>
          <w:tcPr>
            <w:tcW w:w="8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9F4F13" w14:textId="77777777" w:rsidR="0002017D" w:rsidRPr="001F45E0" w:rsidRDefault="0002017D" w:rsidP="00206D2D">
            <w:pPr>
              <w:rPr>
                <w:rFonts w:ascii="Marianne" w:hAnsi="Marianne" w:cs="Calibri"/>
                <w:b/>
                <w:bCs/>
                <w:i/>
                <w:color w:val="000000"/>
              </w:rPr>
            </w:pPr>
            <w:r>
              <w:rPr>
                <w:rFonts w:ascii="Marianne" w:hAnsi="Marianne" w:cs="Calibri"/>
                <w:b/>
                <w:bCs/>
                <w:color w:val="000000"/>
              </w:rPr>
              <w:t xml:space="preserve">ADMISSION </w:t>
            </w:r>
            <w:r w:rsidR="00A14EA3" w:rsidRPr="00206D2D">
              <w:rPr>
                <w:rFonts w:ascii="Marianne" w:hAnsi="Marianne" w:cs="Calibri"/>
                <w:bCs/>
                <w:color w:val="000000"/>
              </w:rPr>
              <w:t>(avant déduction de</w:t>
            </w:r>
            <w:r w:rsidR="00206D2D">
              <w:rPr>
                <w:rFonts w:ascii="Marianne" w:hAnsi="Marianne" w:cs="Calibri"/>
                <w:bCs/>
                <w:color w:val="000000"/>
              </w:rPr>
              <w:t>s</w:t>
            </w:r>
            <w:r w:rsidR="00A14EA3" w:rsidRPr="00206D2D">
              <w:rPr>
                <w:rFonts w:ascii="Marianne" w:hAnsi="Marianne" w:cs="Calibri"/>
                <w:bCs/>
                <w:color w:val="000000"/>
              </w:rPr>
              <w:t xml:space="preserve"> subvention</w:t>
            </w:r>
            <w:r w:rsidR="00206D2D">
              <w:rPr>
                <w:rFonts w:ascii="Marianne" w:hAnsi="Marianne" w:cs="Calibri"/>
                <w:bCs/>
                <w:color w:val="000000"/>
              </w:rPr>
              <w:t>s</w:t>
            </w:r>
            <w:r w:rsidR="00A14EA3" w:rsidRPr="00206D2D">
              <w:rPr>
                <w:rFonts w:ascii="Marianne" w:hAnsi="Marianne" w:cs="Calibri"/>
                <w:bCs/>
                <w:color w:val="000000"/>
              </w:rPr>
              <w:t>)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CE6F1"/>
          </w:tcPr>
          <w:p w14:paraId="4EA96FDB" w14:textId="77777777" w:rsidR="0002017D" w:rsidRDefault="0002017D" w:rsidP="00B55B71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</w:tr>
      <w:tr w:rsidR="0002017D" w14:paraId="16F6168C" w14:textId="77777777" w:rsidTr="00F17049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ED68C4A" w14:textId="77777777" w:rsidR="0002017D" w:rsidRDefault="0002017D" w:rsidP="0016161B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Groupe 1 "personnel cadre"</w:t>
            </w:r>
            <w:r w:rsidR="0029463E">
              <w:rPr>
                <w:rFonts w:ascii="Marianne" w:hAnsi="Marianne" w:cs="Calibri"/>
                <w:color w:val="000000"/>
              </w:rPr>
              <w:t xml:space="preserve"> </w:t>
            </w:r>
            <w:r w:rsidR="0029463E" w:rsidRPr="00144693">
              <w:rPr>
                <w:rFonts w:ascii="Marianne" w:hAnsi="Marianne" w:cs="Calibri"/>
                <w:color w:val="000000"/>
                <w:sz w:val="16"/>
              </w:rPr>
              <w:t>(I</w:t>
            </w:r>
            <w:r w:rsidR="0016161B" w:rsidRPr="00144693">
              <w:rPr>
                <w:rFonts w:ascii="Marianne" w:hAnsi="Marianne" w:cs="Calibri"/>
                <w:color w:val="000000"/>
                <w:sz w:val="16"/>
              </w:rPr>
              <w:t>B</w:t>
            </w:r>
            <w:r w:rsidR="0029463E" w:rsidRPr="00144693">
              <w:rPr>
                <w:rFonts w:ascii="Marianne" w:hAnsi="Marianne" w:cs="Calibri"/>
                <w:color w:val="000000"/>
                <w:sz w:val="16"/>
              </w:rPr>
              <w:t xml:space="preserve"> &gt; </w:t>
            </w:r>
            <w:r w:rsidR="0016161B" w:rsidRPr="00144693">
              <w:rPr>
                <w:rFonts w:ascii="Marianne" w:hAnsi="Marianne" w:cs="Calibri"/>
                <w:color w:val="000000"/>
                <w:sz w:val="16"/>
              </w:rPr>
              <w:t>638 / INM &gt; 534</w:t>
            </w:r>
            <w:r w:rsidR="0029463E" w:rsidRPr="00144693">
              <w:rPr>
                <w:rFonts w:ascii="Marianne" w:hAnsi="Marianne" w:cs="Calibri"/>
                <w:color w:val="000000"/>
                <w:sz w:val="16"/>
              </w:rPr>
              <w:t>)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D0F3AF" w14:textId="77777777" w:rsidR="0002017D" w:rsidRDefault="0002017D" w:rsidP="00F17049">
            <w:pPr>
              <w:jc w:val="right"/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2163B4" w14:textId="77777777" w:rsidR="0002017D" w:rsidRDefault="0002017D" w:rsidP="0008638D">
            <w:pPr>
              <w:jc w:val="right"/>
            </w:pP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9FAD625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7E717A74" w14:textId="77777777" w:rsidTr="00F17049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CBA8CF" w14:textId="77777777" w:rsidR="0002017D" w:rsidRDefault="0002017D" w:rsidP="00144693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Groupe 2 "personnel non cadre"</w:t>
            </w:r>
            <w:r w:rsidR="0029463E">
              <w:rPr>
                <w:rFonts w:ascii="Marianne" w:hAnsi="Marianne" w:cs="Calibri"/>
                <w:color w:val="000000"/>
              </w:rPr>
              <w:t xml:space="preserve"> </w:t>
            </w:r>
            <w:r w:rsidR="0029463E" w:rsidRPr="00144693">
              <w:rPr>
                <w:rFonts w:ascii="Marianne" w:hAnsi="Marianne" w:cs="Calibri"/>
                <w:color w:val="000000"/>
                <w:sz w:val="16"/>
              </w:rPr>
              <w:t>(</w:t>
            </w:r>
            <w:r w:rsidR="0016161B" w:rsidRPr="00144693">
              <w:rPr>
                <w:rFonts w:ascii="Marianne" w:hAnsi="Marianne" w:cs="Calibri"/>
                <w:color w:val="000000"/>
                <w:sz w:val="16"/>
              </w:rPr>
              <w:t xml:space="preserve">IB </w:t>
            </w:r>
            <w:r w:rsidR="00144693" w:rsidRPr="00144693">
              <w:rPr>
                <w:rFonts w:ascii="Marianne" w:hAnsi="Marianne" w:cs="Calibri"/>
                <w:color w:val="000000"/>
                <w:sz w:val="16"/>
              </w:rPr>
              <w:t xml:space="preserve">&lt;= </w:t>
            </w:r>
            <w:r w:rsidR="0016161B" w:rsidRPr="00144693">
              <w:rPr>
                <w:rFonts w:ascii="Marianne" w:hAnsi="Marianne" w:cs="Calibri"/>
                <w:color w:val="000000"/>
                <w:sz w:val="16"/>
              </w:rPr>
              <w:t xml:space="preserve">638 / INM </w:t>
            </w:r>
            <w:r w:rsidR="00144693" w:rsidRPr="00144693">
              <w:rPr>
                <w:rFonts w:ascii="Marianne" w:hAnsi="Marianne" w:cs="Calibri"/>
                <w:color w:val="000000"/>
                <w:sz w:val="16"/>
              </w:rPr>
              <w:t>&lt;=</w:t>
            </w:r>
            <w:r w:rsidR="0016161B" w:rsidRPr="00144693">
              <w:rPr>
                <w:rFonts w:ascii="Marianne" w:hAnsi="Marianne" w:cs="Calibri"/>
                <w:color w:val="000000"/>
                <w:sz w:val="16"/>
              </w:rPr>
              <w:t xml:space="preserve"> 534)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1816FF" w14:textId="77777777" w:rsidR="0002017D" w:rsidRDefault="0002017D" w:rsidP="00F17049">
            <w:pPr>
              <w:jc w:val="right"/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6E99C" w14:textId="77777777" w:rsidR="0002017D" w:rsidRDefault="0002017D" w:rsidP="0008638D">
            <w:pPr>
              <w:jc w:val="right"/>
            </w:pPr>
          </w:p>
        </w:tc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4DACEF9F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18CBAD40" w14:textId="77777777" w:rsidTr="00F17049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273B038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Groupe 3 "stagiaire"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3C4CC2" w14:textId="77777777" w:rsidR="0002017D" w:rsidRDefault="0002017D" w:rsidP="00F17049">
            <w:pPr>
              <w:jc w:val="right"/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595DFC" w14:textId="77777777" w:rsidR="0002017D" w:rsidRDefault="0002017D" w:rsidP="0008638D">
            <w:pPr>
              <w:jc w:val="right"/>
            </w:pPr>
          </w:p>
        </w:tc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3677462B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5940B57F" w14:textId="77777777" w:rsidTr="00F17049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C22A9E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Groupe 4 "extérieur"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9DC59" w14:textId="77777777" w:rsidR="0002017D" w:rsidRDefault="0002017D" w:rsidP="00F17049">
            <w:pPr>
              <w:jc w:val="right"/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B6F9DB" w14:textId="77777777" w:rsidR="0002017D" w:rsidRDefault="0002017D" w:rsidP="0008638D">
            <w:pPr>
              <w:jc w:val="right"/>
            </w:pPr>
          </w:p>
        </w:tc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179C10E4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2B85A697" w14:textId="77777777" w:rsidTr="00322C44">
        <w:trPr>
          <w:trHeight w:val="348"/>
        </w:trPr>
        <w:tc>
          <w:tcPr>
            <w:tcW w:w="8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FAB98" w14:textId="77777777" w:rsidR="0002017D" w:rsidRDefault="0002017D" w:rsidP="00B55B71">
            <w:pPr>
              <w:rPr>
                <w:rFonts w:ascii="Marianne" w:hAnsi="Marianne" w:cs="Calibri"/>
                <w:b/>
                <w:bCs/>
                <w:color w:val="000000"/>
              </w:rPr>
            </w:pPr>
            <w:r>
              <w:rPr>
                <w:rFonts w:ascii="Marianne" w:hAnsi="Marianne" w:cs="Calibri"/>
                <w:b/>
                <w:bCs/>
                <w:color w:val="000000"/>
              </w:rPr>
              <w:t>PRIX REPAS NORMAUX (par portion), hors admission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16E6B39F" w14:textId="77777777" w:rsidR="0002017D" w:rsidRDefault="0002017D" w:rsidP="00B55B71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</w:tr>
      <w:tr w:rsidR="0002017D" w14:paraId="50C13FF1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54C1CD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Entrée crudités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BB23B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117CB1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6CE9647F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4AEB4802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0BED84B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Salade composée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7C839F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D24473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6898D9E0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023BFA45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364234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Entrée charcuterie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9697B0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4609C2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6CF15AF9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511115BE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CEDA0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Jambon grillé (avec légumes)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34F4AE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BBB15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3A6508D8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22500856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7BFA9C" w14:textId="77777777" w:rsidR="0002017D" w:rsidRDefault="0002017D" w:rsidP="00144693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Steak ou steak haché (avec légumes) normal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49EB52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D5688D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2618D92B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5D3AEC43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5C8A2E" w14:textId="77777777" w:rsidR="0002017D" w:rsidRDefault="0002017D" w:rsidP="00144693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Steak ou steak haché (avec légumes) petit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2DF6BB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5F2CB0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64424416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1ADA562F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86B23D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Poisson (avec légumes)</w:t>
            </w:r>
            <w:r w:rsidR="00E70A7F">
              <w:rPr>
                <w:rFonts w:ascii="Marianne" w:hAnsi="Marianne" w:cs="Calibri"/>
                <w:color w:val="000000"/>
              </w:rPr>
              <w:t xml:space="preserve"> normal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2709738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5F6A4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66B3CD5D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70A7F" w14:paraId="3B5B59B6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29040B" w14:textId="77777777" w:rsidR="00E70A7F" w:rsidRDefault="00E70A7F" w:rsidP="00E70A7F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Poisson (avec légumes) petit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8CF1F6" w14:textId="77777777" w:rsidR="00E70A7F" w:rsidRDefault="00E70A7F" w:rsidP="00B55B7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2B4DA6" w14:textId="77777777" w:rsidR="00E70A7F" w:rsidRDefault="00E70A7F" w:rsidP="00B55B7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434EA6A1" w14:textId="77777777" w:rsidR="00E70A7F" w:rsidRDefault="00E70A7F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73C03D10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8D722F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Viande (bourguignon, longe de porc, poulet, dindonneau…)</w:t>
            </w:r>
            <w:r w:rsidR="00E70A7F">
              <w:rPr>
                <w:rFonts w:ascii="Marianne" w:hAnsi="Marianne" w:cs="Calibri"/>
                <w:color w:val="000000"/>
              </w:rPr>
              <w:t xml:space="preserve"> normal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F625176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9DBF448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663754E2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70A7F" w14:paraId="6270AAEA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F37C49" w14:textId="77777777" w:rsidR="00E70A7F" w:rsidRDefault="00E70A7F" w:rsidP="00E70A7F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Viande (bourguignon, longe de porc, poulet, dindonneau…) petit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F3BE89" w14:textId="77777777" w:rsidR="00E70A7F" w:rsidRDefault="00E70A7F" w:rsidP="00B55B7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CE14239" w14:textId="77777777" w:rsidR="00E70A7F" w:rsidRDefault="00E70A7F" w:rsidP="00B55B7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58B63DE0" w14:textId="77777777" w:rsidR="00E70A7F" w:rsidRDefault="00E70A7F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E70A7F" w14:paraId="11DBA073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759CC78" w14:textId="77777777" w:rsidR="00E70A7F" w:rsidRDefault="00E70A7F" w:rsidP="00E70A7F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Plat végétarien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05DBED" w14:textId="77777777" w:rsidR="00E70A7F" w:rsidRDefault="00E70A7F" w:rsidP="00B55B7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D3061C" w14:textId="77777777" w:rsidR="00E70A7F" w:rsidRDefault="00E70A7F" w:rsidP="00B55B7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6C9E597A" w14:textId="77777777" w:rsidR="00E70A7F" w:rsidRDefault="00E70A7F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5947F205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A70A75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Assiette de légumes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490A8F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270AE8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1DDA42F8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336C0125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1C800F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Part de fromages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8699BE9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8F1907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7AC00425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F228F" w14:paraId="1DD8DE42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74AC1A" w14:textId="77777777" w:rsidR="00BF228F" w:rsidRDefault="00BF228F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Part de fromages AOP/AOC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3FB3C1D" w14:textId="77777777" w:rsidR="00BF228F" w:rsidRDefault="00BF228F" w:rsidP="00B55B7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83DCFC5" w14:textId="77777777" w:rsidR="00BF228F" w:rsidRDefault="00BF228F" w:rsidP="00B55B7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56588AFD" w14:textId="77777777" w:rsidR="00BF228F" w:rsidRDefault="00BF228F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686F852F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D3555B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Entremets (fromage blanc, compote, riz au lait, yaourt, semoule, œufs au lait…)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D7E538E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586412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4403FF8C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1F0644E2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55486C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Desserts pâtissiers (crumble, salade de fruits, crème brûlée, tartes, mousse au chocolat…)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C823BC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0FCE98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auto"/>
              <w:right w:val="single" w:sz="4" w:space="0" w:color="000000"/>
            </w:tcBorders>
          </w:tcPr>
          <w:p w14:paraId="7D757B40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BF228F" w14:paraId="713D7B63" w14:textId="77777777" w:rsidTr="00322C44">
        <w:trPr>
          <w:trHeight w:val="348"/>
        </w:trPr>
        <w:tc>
          <w:tcPr>
            <w:tcW w:w="8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8D44AD" w14:textId="77777777" w:rsidR="00BF228F" w:rsidRDefault="00BF228F" w:rsidP="00BF228F">
            <w:pPr>
              <w:rPr>
                <w:rFonts w:ascii="Marianne" w:hAnsi="Marianne" w:cs="Calibri"/>
                <w:b/>
                <w:bCs/>
                <w:color w:val="000000"/>
              </w:rPr>
            </w:pPr>
            <w:r>
              <w:rPr>
                <w:rFonts w:ascii="Marianne" w:hAnsi="Marianne" w:cs="Calibri"/>
                <w:b/>
                <w:bCs/>
                <w:color w:val="000000"/>
              </w:rPr>
              <w:t>PRIX BOISSONS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1C9091FE" w14:textId="77777777" w:rsidR="00BF228F" w:rsidRDefault="00BF228F" w:rsidP="00B55B71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</w:tr>
      <w:tr w:rsidR="0002017D" w14:paraId="5D437378" w14:textId="77777777" w:rsidTr="00866499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B3750E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Boissons non alcoolisées en canette de 33 cl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59E901A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0AEC24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711211D8" w14:textId="77777777" w:rsidR="0002017D" w:rsidRPr="00B16E00" w:rsidRDefault="0002017D" w:rsidP="00B55B71">
            <w:pPr>
              <w:rPr>
                <w:rFonts w:ascii="Calibri" w:hAnsi="Calibri" w:cs="Calibri"/>
                <w:color w:val="BFBFBF" w:themeColor="background1" w:themeShade="BF"/>
              </w:rPr>
            </w:pPr>
          </w:p>
        </w:tc>
      </w:tr>
      <w:tr w:rsidR="0002017D" w14:paraId="6DE4FC63" w14:textId="77777777" w:rsidTr="00866499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B1A0ED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Bouteille d'eau 50 cl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77983C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18249D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00418DAE" w14:textId="77777777" w:rsidR="0002017D" w:rsidRPr="00B16E00" w:rsidRDefault="0002017D" w:rsidP="00B55B71">
            <w:pPr>
              <w:rPr>
                <w:rFonts w:ascii="Calibri" w:hAnsi="Calibri" w:cs="Calibri"/>
                <w:color w:val="BFBFBF" w:themeColor="background1" w:themeShade="BF"/>
              </w:rPr>
            </w:pPr>
          </w:p>
        </w:tc>
      </w:tr>
      <w:tr w:rsidR="0002017D" w14:paraId="476A91FD" w14:textId="77777777" w:rsidTr="00866499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B35A4E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1/4 de vin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9C1941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81D849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</w:tcPr>
          <w:p w14:paraId="5A534428" w14:textId="77777777" w:rsidR="0002017D" w:rsidRPr="00B16E00" w:rsidRDefault="0002017D" w:rsidP="00B55B71">
            <w:pPr>
              <w:rPr>
                <w:rFonts w:ascii="Calibri" w:hAnsi="Calibri" w:cs="Calibri"/>
                <w:color w:val="BFBFBF" w:themeColor="background1" w:themeShade="BF"/>
              </w:rPr>
            </w:pPr>
          </w:p>
        </w:tc>
      </w:tr>
      <w:tr w:rsidR="0002017D" w14:paraId="77A026CE" w14:textId="77777777" w:rsidTr="00866499">
        <w:trPr>
          <w:trHeight w:val="309"/>
        </w:trPr>
        <w:tc>
          <w:tcPr>
            <w:tcW w:w="5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6F807C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Bouteille de vin 75 cl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0EC43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94B0AA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614A3A01" w14:textId="77777777" w:rsidR="0002017D" w:rsidRPr="00B16E00" w:rsidRDefault="0002017D" w:rsidP="00B55B71">
            <w:pPr>
              <w:rPr>
                <w:rFonts w:ascii="Calibri" w:hAnsi="Calibri" w:cs="Calibri"/>
                <w:color w:val="BFBFBF" w:themeColor="background1" w:themeShade="BF"/>
              </w:rPr>
            </w:pPr>
          </w:p>
        </w:tc>
      </w:tr>
    </w:tbl>
    <w:p w14:paraId="55FDA2FF" w14:textId="77777777" w:rsidR="004C6F61" w:rsidRDefault="004C6F61">
      <w:r>
        <w:br w:type="page"/>
      </w:r>
    </w:p>
    <w:tbl>
      <w:tblPr>
        <w:tblW w:w="9652" w:type="dxa"/>
        <w:tblInd w:w="-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50"/>
        <w:gridCol w:w="1369"/>
        <w:gridCol w:w="1366"/>
        <w:gridCol w:w="1467"/>
      </w:tblGrid>
      <w:tr w:rsidR="004C6F61" w:rsidRPr="00467A6D" w14:paraId="0C2E5152" w14:textId="77777777" w:rsidTr="001934E6">
        <w:trPr>
          <w:trHeight w:val="257"/>
        </w:trPr>
        <w:tc>
          <w:tcPr>
            <w:tcW w:w="5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75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62FBB5" w14:textId="77777777" w:rsidR="004C6F61" w:rsidRDefault="004C6F61" w:rsidP="001934E6">
            <w:pPr>
              <w:jc w:val="center"/>
              <w:rPr>
                <w:rFonts w:ascii="Marianne" w:hAnsi="Marianne" w:cs="Calibri"/>
                <w:b/>
                <w:bCs/>
                <w:color w:val="FFFFFF"/>
              </w:rPr>
            </w:pPr>
            <w:r>
              <w:lastRenderedPageBreak/>
              <w:br w:type="page"/>
            </w:r>
            <w:r>
              <w:rPr>
                <w:rFonts w:ascii="Marianne" w:hAnsi="Marianne" w:cs="Calibri"/>
                <w:b/>
                <w:bCs/>
                <w:color w:val="FFFFFF"/>
              </w:rPr>
              <w:t xml:space="preserve">PRIX UNITAIRES </w:t>
            </w:r>
          </w:p>
        </w:tc>
        <w:tc>
          <w:tcPr>
            <w:tcW w:w="13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75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5F3E40" w14:textId="77777777" w:rsidR="004C6F61" w:rsidRDefault="004C6F61" w:rsidP="001934E6">
            <w:pPr>
              <w:jc w:val="center"/>
              <w:rPr>
                <w:rFonts w:ascii="Marianne" w:hAnsi="Marianne" w:cs="Calibri"/>
                <w:b/>
                <w:bCs/>
                <w:color w:val="FFFFFF"/>
              </w:rPr>
            </w:pPr>
            <w:r>
              <w:rPr>
                <w:rFonts w:ascii="Marianne" w:hAnsi="Marianne" w:cs="Calibri"/>
                <w:b/>
                <w:bCs/>
                <w:color w:val="FFFFFF"/>
              </w:rPr>
              <w:t xml:space="preserve">PU € HT  </w:t>
            </w:r>
          </w:p>
        </w:tc>
        <w:tc>
          <w:tcPr>
            <w:tcW w:w="136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758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E3DB83" w14:textId="77777777" w:rsidR="004C6F61" w:rsidRDefault="004C6F61" w:rsidP="001934E6">
            <w:pPr>
              <w:jc w:val="center"/>
              <w:rPr>
                <w:rFonts w:ascii="Marianne" w:hAnsi="Marianne" w:cs="Calibri"/>
                <w:b/>
                <w:bCs/>
                <w:color w:val="FFFFFF"/>
              </w:rPr>
            </w:pPr>
            <w:r>
              <w:rPr>
                <w:rFonts w:ascii="Marianne" w:hAnsi="Marianne" w:cs="Calibri"/>
                <w:b/>
                <w:bCs/>
                <w:color w:val="FFFFFF"/>
              </w:rPr>
              <w:t xml:space="preserve">PU € TTC </w:t>
            </w:r>
          </w:p>
        </w:tc>
        <w:tc>
          <w:tcPr>
            <w:tcW w:w="14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3758"/>
          </w:tcPr>
          <w:p w14:paraId="06692EA0" w14:textId="77777777" w:rsidR="004C6F61" w:rsidRDefault="004C6F61" w:rsidP="001934E6">
            <w:pPr>
              <w:jc w:val="center"/>
              <w:rPr>
                <w:rFonts w:ascii="Marianne" w:hAnsi="Marianne" w:cs="Calibri"/>
                <w:b/>
                <w:bCs/>
                <w:color w:val="FFFFFF"/>
              </w:rPr>
            </w:pPr>
            <w:r>
              <w:rPr>
                <w:rFonts w:ascii="Marianne" w:hAnsi="Marianne" w:cs="Calibri"/>
                <w:b/>
                <w:bCs/>
                <w:color w:val="FFFFFF"/>
              </w:rPr>
              <w:t>Poids en g</w:t>
            </w:r>
          </w:p>
        </w:tc>
      </w:tr>
      <w:tr w:rsidR="00BF228F" w14:paraId="7C170C21" w14:textId="77777777" w:rsidTr="00322C44">
        <w:trPr>
          <w:trHeight w:val="348"/>
        </w:trPr>
        <w:tc>
          <w:tcPr>
            <w:tcW w:w="8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F27C2C" w14:textId="77777777" w:rsidR="00BF228F" w:rsidRDefault="00BF228F" w:rsidP="00BF228F">
            <w:pPr>
              <w:rPr>
                <w:rFonts w:ascii="Marianne" w:hAnsi="Marianne" w:cs="Calibri"/>
                <w:b/>
                <w:bCs/>
                <w:color w:val="000000"/>
              </w:rPr>
            </w:pPr>
            <w:r>
              <w:rPr>
                <w:rFonts w:ascii="Marianne" w:hAnsi="Marianne" w:cs="Calibri"/>
                <w:b/>
                <w:bCs/>
                <w:color w:val="000000"/>
              </w:rPr>
              <w:t>PRIX CAFETERIA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5C928577" w14:textId="77777777" w:rsidR="00BF228F" w:rsidRDefault="00BF228F" w:rsidP="00B55B71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</w:tr>
      <w:tr w:rsidR="00BF228F" w14:paraId="4C8CAD4F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394F64" w14:textId="77777777" w:rsidR="00BF228F" w:rsidRDefault="00BF228F" w:rsidP="00BF228F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 xml:space="preserve">Café ou thé + jus de fruit ou eau 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A77D7C" w14:textId="77777777" w:rsidR="00BF228F" w:rsidRDefault="00BF228F" w:rsidP="00BF228F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59C78" w14:textId="77777777" w:rsidR="00BF228F" w:rsidRDefault="00BF228F" w:rsidP="00BF228F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04D077B2" w14:textId="77777777" w:rsidR="00BF228F" w:rsidRPr="00B16E00" w:rsidRDefault="00BF228F" w:rsidP="00BF228F">
            <w:pPr>
              <w:rPr>
                <w:rFonts w:ascii="Calibri" w:hAnsi="Calibri" w:cs="Calibri"/>
                <w:color w:val="BFBFBF" w:themeColor="background1" w:themeShade="BF"/>
              </w:rPr>
            </w:pPr>
          </w:p>
        </w:tc>
      </w:tr>
      <w:tr w:rsidR="00BF228F" w14:paraId="6A728E3E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E19663" w14:textId="77777777" w:rsidR="00BF228F" w:rsidRDefault="00BF228F" w:rsidP="00BF228F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Café ou thé + jus de fruit ou eau + 2 mini-viennoiseries + fruit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533EAA" w14:textId="77777777" w:rsidR="00BF228F" w:rsidRDefault="00BF228F" w:rsidP="00BF228F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97CC69" w14:textId="77777777" w:rsidR="00BF228F" w:rsidRDefault="00BF228F" w:rsidP="00BF228F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0689AB05" w14:textId="77777777" w:rsidR="00BF228F" w:rsidRDefault="00BF228F" w:rsidP="00BF228F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526CC41D" w14:textId="77777777" w:rsidTr="00322C44">
        <w:trPr>
          <w:trHeight w:val="309"/>
        </w:trPr>
        <w:tc>
          <w:tcPr>
            <w:tcW w:w="8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C7DFE7" w14:textId="77777777" w:rsidR="0002017D" w:rsidRDefault="0002017D" w:rsidP="00B55B71">
            <w:pPr>
              <w:rPr>
                <w:rFonts w:ascii="Marianne" w:hAnsi="Marianne" w:cs="Calibri"/>
                <w:b/>
                <w:bCs/>
                <w:color w:val="000000"/>
              </w:rPr>
            </w:pPr>
            <w:r>
              <w:rPr>
                <w:rFonts w:ascii="Marianne" w:hAnsi="Marianne" w:cs="Calibri"/>
                <w:b/>
                <w:bCs/>
                <w:color w:val="000000"/>
              </w:rPr>
              <w:t>PRIX FORMULE RAPIDE, hors admission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</w:tcPr>
          <w:p w14:paraId="59E572AA" w14:textId="77777777" w:rsidR="0002017D" w:rsidRDefault="0002017D" w:rsidP="00B55B71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</w:tr>
      <w:tr w:rsidR="0002017D" w14:paraId="590294A8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AC7D01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Sandwich ou salade composée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1445B7E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76B93A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43ACD8B6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384D0EF0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30DE95E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Sandwich ou salade composée + boisson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BE8A0C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C2D277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2410EC7C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7495E10D" w14:textId="77777777" w:rsidTr="00322C44">
        <w:trPr>
          <w:trHeight w:val="309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42E85F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Sandwich ou salade composée + boisson + dessert</w:t>
            </w:r>
          </w:p>
        </w:tc>
        <w:tc>
          <w:tcPr>
            <w:tcW w:w="13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D986E3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188E66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bottom w:val="single" w:sz="4" w:space="0" w:color="000000"/>
              <w:right w:val="single" w:sz="4" w:space="0" w:color="000000"/>
            </w:tcBorders>
          </w:tcPr>
          <w:p w14:paraId="111BDA64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02017D" w14:paraId="59527298" w14:textId="77777777" w:rsidTr="00322C44">
        <w:trPr>
          <w:trHeight w:val="348"/>
        </w:trPr>
        <w:tc>
          <w:tcPr>
            <w:tcW w:w="8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CE6F1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E7AECD" w14:textId="77777777" w:rsidR="0002017D" w:rsidRDefault="0002017D" w:rsidP="00B55B71">
            <w:pPr>
              <w:rPr>
                <w:rFonts w:ascii="Marianne" w:hAnsi="Marianne" w:cs="Calibri"/>
                <w:b/>
                <w:bCs/>
                <w:color w:val="000000"/>
              </w:rPr>
            </w:pPr>
            <w:r>
              <w:rPr>
                <w:rFonts w:ascii="Marianne" w:hAnsi="Marianne" w:cs="Calibri"/>
                <w:b/>
                <w:bCs/>
                <w:color w:val="000000"/>
              </w:rPr>
              <w:t xml:space="preserve">AUTRES PRIX 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CE6F1"/>
          </w:tcPr>
          <w:p w14:paraId="3729CAB6" w14:textId="77777777" w:rsidR="0002017D" w:rsidRDefault="0002017D" w:rsidP="00B55B71">
            <w:pPr>
              <w:rPr>
                <w:rFonts w:ascii="Marianne" w:hAnsi="Marianne" w:cs="Calibri"/>
                <w:b/>
                <w:bCs/>
                <w:color w:val="000000"/>
              </w:rPr>
            </w:pPr>
          </w:p>
        </w:tc>
      </w:tr>
      <w:tr w:rsidR="008A711A" w:rsidRPr="008A711A" w14:paraId="35D09D27" w14:textId="77777777" w:rsidTr="008A711A">
        <w:trPr>
          <w:trHeight w:val="384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B032030" w14:textId="77777777" w:rsidR="008A711A" w:rsidRDefault="004C6F61" w:rsidP="008A711A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R</w:t>
            </w:r>
            <w:r w:rsidR="008A711A">
              <w:rPr>
                <w:rFonts w:ascii="Marianne" w:hAnsi="Marianne" w:cs="Calibri"/>
                <w:color w:val="000000"/>
              </w:rPr>
              <w:t>epas</w:t>
            </w:r>
            <w:r>
              <w:rPr>
                <w:rFonts w:ascii="Marianne" w:hAnsi="Marianne" w:cs="Calibri"/>
                <w:color w:val="000000"/>
              </w:rPr>
              <w:t xml:space="preserve"> self</w:t>
            </w:r>
            <w:r w:rsidR="008A711A">
              <w:rPr>
                <w:rFonts w:ascii="Marianne" w:hAnsi="Marianne" w:cs="Calibri"/>
                <w:color w:val="000000"/>
              </w:rPr>
              <w:t xml:space="preserve"> agents hors site Saumur (self-service)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F6ABA7" w14:textId="77777777" w:rsidR="008A711A" w:rsidRPr="008A711A" w:rsidRDefault="008A711A" w:rsidP="008A711A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F23F3D1" w14:textId="77777777" w:rsidR="008A711A" w:rsidRPr="008A711A" w:rsidRDefault="008A711A" w:rsidP="008A711A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146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14D8413" w14:textId="77777777" w:rsidR="008A711A" w:rsidRPr="008A711A" w:rsidRDefault="008A711A" w:rsidP="008A711A">
            <w:pPr>
              <w:rPr>
                <w:rFonts w:ascii="Marianne" w:hAnsi="Marianne" w:cs="Calibri"/>
                <w:color w:val="000000"/>
              </w:rPr>
            </w:pPr>
          </w:p>
        </w:tc>
      </w:tr>
      <w:tr w:rsidR="004C6F61" w:rsidRPr="008A711A" w14:paraId="49FC66E1" w14:textId="77777777" w:rsidTr="008A711A">
        <w:trPr>
          <w:trHeight w:val="384"/>
        </w:trPr>
        <w:tc>
          <w:tcPr>
            <w:tcW w:w="54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29A940" w14:textId="77777777" w:rsidR="004C6F61" w:rsidRDefault="004C6F61" w:rsidP="004C6F6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Repas self des militaires concernés</w:t>
            </w:r>
          </w:p>
        </w:tc>
        <w:tc>
          <w:tcPr>
            <w:tcW w:w="1369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4ECC0D" w14:textId="77777777" w:rsidR="004C6F61" w:rsidRPr="008A711A" w:rsidRDefault="004C6F61" w:rsidP="008A711A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136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F6D35C" w14:textId="77777777" w:rsidR="004C6F61" w:rsidRPr="008A711A" w:rsidRDefault="004C6F61" w:rsidP="008A711A">
            <w:pPr>
              <w:rPr>
                <w:rFonts w:ascii="Marianne" w:hAnsi="Marianne" w:cs="Calibri"/>
                <w:color w:val="000000"/>
              </w:rPr>
            </w:pPr>
          </w:p>
        </w:tc>
        <w:tc>
          <w:tcPr>
            <w:tcW w:w="1467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39173296" w14:textId="77777777" w:rsidR="004C6F61" w:rsidRPr="008A711A" w:rsidRDefault="004C6F61" w:rsidP="008A711A">
            <w:pPr>
              <w:rPr>
                <w:rFonts w:ascii="Marianne" w:hAnsi="Marianne" w:cs="Calibri"/>
                <w:color w:val="000000"/>
              </w:rPr>
            </w:pPr>
          </w:p>
        </w:tc>
      </w:tr>
      <w:tr w:rsidR="00322C44" w14:paraId="36A467DA" w14:textId="77777777" w:rsidTr="008A711A">
        <w:trPr>
          <w:trHeight w:val="384"/>
        </w:trPr>
        <w:tc>
          <w:tcPr>
            <w:tcW w:w="54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039D07" w14:textId="77777777" w:rsidR="00322C44" w:rsidRDefault="00322C44" w:rsidP="001B470E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Repas Self–direction (en salle à manger)</w:t>
            </w:r>
          </w:p>
        </w:tc>
        <w:tc>
          <w:tcPr>
            <w:tcW w:w="1369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AC06D5" w14:textId="77777777" w:rsidR="00322C44" w:rsidRDefault="00322C44" w:rsidP="001B470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E8F0BCC" w14:textId="77777777" w:rsidR="00322C44" w:rsidRDefault="00322C44" w:rsidP="001B470E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pct10" w:color="auto" w:fill="auto"/>
          </w:tcPr>
          <w:p w14:paraId="70C452AB" w14:textId="77777777" w:rsidR="00322C44" w:rsidRPr="00F51F8D" w:rsidRDefault="00322C44" w:rsidP="001B470E">
            <w:pPr>
              <w:rPr>
                <w:rFonts w:ascii="Calibri" w:hAnsi="Calibri" w:cs="Calibri"/>
                <w:color w:val="000000"/>
                <w:highlight w:val="lightGray"/>
              </w:rPr>
            </w:pPr>
          </w:p>
        </w:tc>
      </w:tr>
      <w:tr w:rsidR="0002017D" w14:paraId="412466AC" w14:textId="77777777" w:rsidTr="008A711A">
        <w:trPr>
          <w:trHeight w:val="384"/>
        </w:trPr>
        <w:tc>
          <w:tcPr>
            <w:tcW w:w="54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C30E83E" w14:textId="77777777" w:rsidR="0002017D" w:rsidRDefault="0002017D" w:rsidP="00B55B71">
            <w:pPr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Repas direction</w:t>
            </w:r>
            <w:r w:rsidR="00322C44">
              <w:rPr>
                <w:rFonts w:ascii="Marianne" w:hAnsi="Marianne" w:cs="Calibri"/>
                <w:color w:val="000000"/>
              </w:rPr>
              <w:t xml:space="preserve"> (service en salle à manger)</w:t>
            </w:r>
          </w:p>
        </w:tc>
        <w:tc>
          <w:tcPr>
            <w:tcW w:w="1369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4A6864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36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093A450" w14:textId="77777777" w:rsidR="0002017D" w:rsidRDefault="0002017D" w:rsidP="00B55B71"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pct10" w:color="auto" w:fill="auto"/>
          </w:tcPr>
          <w:p w14:paraId="4B135EB0" w14:textId="77777777" w:rsidR="0002017D" w:rsidRDefault="0002017D" w:rsidP="00B55B71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2C839B11" w14:textId="77777777" w:rsidR="000D7EAD" w:rsidRDefault="000D7EAD" w:rsidP="00866499">
      <w:pPr>
        <w:pStyle w:val="NormalWeb"/>
        <w:spacing w:before="120" w:after="120"/>
        <w:ind w:right="-567"/>
        <w:jc w:val="both"/>
        <w:rPr>
          <w:rFonts w:ascii="Marianne" w:hAnsi="Marianne" w:cs="Georgia"/>
          <w:b/>
          <w:u w:val="single"/>
        </w:rPr>
      </w:pPr>
    </w:p>
    <w:p w14:paraId="4FE0B90F" w14:textId="14038154" w:rsidR="00161DC4" w:rsidRPr="00161DC4" w:rsidRDefault="00161DC4" w:rsidP="00866499">
      <w:pPr>
        <w:pStyle w:val="NormalWeb"/>
        <w:spacing w:before="120" w:after="120"/>
        <w:ind w:right="-567"/>
        <w:jc w:val="both"/>
        <w:rPr>
          <w:rFonts w:ascii="Marianne" w:hAnsi="Marianne" w:cs="Georgia"/>
          <w:b/>
          <w:u w:val="single"/>
        </w:rPr>
      </w:pPr>
      <w:r>
        <w:rPr>
          <w:rFonts w:ascii="Marianne" w:hAnsi="Marianne" w:cs="Georgia"/>
          <w:b/>
          <w:u w:val="single"/>
        </w:rPr>
        <w:t>Au titre de</w:t>
      </w:r>
      <w:r w:rsidR="00144693">
        <w:rPr>
          <w:rFonts w:ascii="Marianne" w:hAnsi="Marianne" w:cs="Georgia"/>
          <w:b/>
          <w:u w:val="single"/>
        </w:rPr>
        <w:t>s</w:t>
      </w:r>
      <w:r w:rsidR="00A40E6F">
        <w:rPr>
          <w:rFonts w:ascii="Marianne" w:hAnsi="Marianne" w:cs="Georgia"/>
          <w:b/>
          <w:u w:val="single"/>
        </w:rPr>
        <w:t xml:space="preserve"> </w:t>
      </w:r>
      <w:r>
        <w:rPr>
          <w:rFonts w:ascii="Marianne" w:hAnsi="Marianne" w:cs="Georgia"/>
          <w:b/>
          <w:u w:val="single"/>
        </w:rPr>
        <w:t>s</w:t>
      </w:r>
      <w:r w:rsidRPr="00161DC4">
        <w:rPr>
          <w:rFonts w:ascii="Marianne" w:hAnsi="Marianne" w:cs="Georgia"/>
          <w:b/>
          <w:u w:val="single"/>
        </w:rPr>
        <w:t>ubvention</w:t>
      </w:r>
      <w:r w:rsidR="00144693">
        <w:rPr>
          <w:rFonts w:ascii="Marianne" w:hAnsi="Marianne" w:cs="Georgia"/>
          <w:b/>
          <w:u w:val="single"/>
        </w:rPr>
        <w:t>s</w:t>
      </w:r>
      <w:r w:rsidRPr="00A900A8">
        <w:rPr>
          <w:rFonts w:ascii="Calibri" w:hAnsi="Calibri" w:cs="Calibri"/>
          <w:b/>
        </w:rPr>
        <w:t> </w:t>
      </w:r>
      <w:r w:rsidRPr="00161DC4">
        <w:rPr>
          <w:rFonts w:ascii="Marianne" w:hAnsi="Marianne" w:cs="Georgia"/>
          <w:b/>
        </w:rPr>
        <w:t>:</w:t>
      </w:r>
    </w:p>
    <w:tbl>
      <w:tblPr>
        <w:tblStyle w:val="Grilledutableau"/>
        <w:tblW w:w="9672" w:type="dxa"/>
        <w:tblInd w:w="-5" w:type="dxa"/>
        <w:tblLook w:val="04A0" w:firstRow="1" w:lastRow="0" w:firstColumn="1" w:lastColumn="0" w:noHBand="0" w:noVBand="1"/>
      </w:tblPr>
      <w:tblGrid>
        <w:gridCol w:w="1906"/>
        <w:gridCol w:w="2914"/>
        <w:gridCol w:w="2977"/>
        <w:gridCol w:w="1875"/>
      </w:tblGrid>
      <w:tr w:rsidR="00571017" w14:paraId="15E3008D" w14:textId="77777777" w:rsidTr="00571017">
        <w:trPr>
          <w:trHeight w:val="297"/>
        </w:trPr>
        <w:tc>
          <w:tcPr>
            <w:tcW w:w="1906" w:type="dxa"/>
          </w:tcPr>
          <w:p w14:paraId="7B286523" w14:textId="77777777" w:rsidR="00571017" w:rsidRPr="0016161B" w:rsidRDefault="00571017" w:rsidP="0016161B">
            <w:pPr>
              <w:pStyle w:val="NormalWeb"/>
              <w:spacing w:before="120" w:after="120"/>
              <w:ind w:right="141" w:firstLine="133"/>
              <w:jc w:val="center"/>
              <w:rPr>
                <w:rFonts w:ascii="Marianne" w:hAnsi="Marianne" w:cs="Georgia"/>
                <w:b/>
              </w:rPr>
            </w:pPr>
            <w:r w:rsidRPr="0016161B">
              <w:rPr>
                <w:rFonts w:ascii="Marianne" w:hAnsi="Marianne" w:cs="Georgia"/>
                <w:b/>
              </w:rPr>
              <w:t>Catégorie d’agents</w:t>
            </w:r>
          </w:p>
        </w:tc>
        <w:tc>
          <w:tcPr>
            <w:tcW w:w="2914" w:type="dxa"/>
            <w:vAlign w:val="center"/>
          </w:tcPr>
          <w:p w14:paraId="57BCF71C" w14:textId="77777777" w:rsidR="00571017" w:rsidRPr="0016161B" w:rsidRDefault="00571017" w:rsidP="0016161B">
            <w:pPr>
              <w:pStyle w:val="NormalWeb"/>
              <w:spacing w:before="120" w:after="120"/>
              <w:ind w:right="137"/>
              <w:jc w:val="center"/>
              <w:rPr>
                <w:rFonts w:ascii="Marianne" w:hAnsi="Marianne" w:cs="Georgia"/>
                <w:b/>
              </w:rPr>
            </w:pPr>
            <w:r w:rsidRPr="0016161B">
              <w:rPr>
                <w:rFonts w:ascii="Marianne" w:hAnsi="Marianne" w:cs="Georgia"/>
                <w:b/>
              </w:rPr>
              <w:t>Subvention administrative (PIM)</w:t>
            </w:r>
          </w:p>
        </w:tc>
        <w:tc>
          <w:tcPr>
            <w:tcW w:w="2977" w:type="dxa"/>
          </w:tcPr>
          <w:p w14:paraId="0760CFB5" w14:textId="77777777" w:rsidR="00571017" w:rsidRPr="0016161B" w:rsidRDefault="00571017" w:rsidP="0016161B">
            <w:pPr>
              <w:pStyle w:val="NormalWeb"/>
              <w:spacing w:before="120" w:after="120"/>
              <w:ind w:right="163"/>
              <w:jc w:val="center"/>
              <w:rPr>
                <w:rFonts w:ascii="Marianne" w:hAnsi="Marianne" w:cs="Georgia"/>
                <w:b/>
              </w:rPr>
            </w:pPr>
            <w:r w:rsidRPr="0016161B">
              <w:rPr>
                <w:rFonts w:ascii="Marianne" w:hAnsi="Marianne" w:cs="Georgia"/>
                <w:b/>
              </w:rPr>
              <w:t>Subvention de fonctionnement</w:t>
            </w:r>
          </w:p>
        </w:tc>
        <w:tc>
          <w:tcPr>
            <w:tcW w:w="1875" w:type="dxa"/>
          </w:tcPr>
          <w:p w14:paraId="280D00C3" w14:textId="77777777" w:rsidR="00571017" w:rsidRPr="0016161B" w:rsidRDefault="00571017" w:rsidP="0016161B">
            <w:pPr>
              <w:pStyle w:val="NormalWeb"/>
              <w:spacing w:before="120" w:after="120"/>
              <w:ind w:right="163"/>
              <w:jc w:val="center"/>
              <w:rPr>
                <w:rFonts w:ascii="Marianne" w:hAnsi="Marianne" w:cs="Georgia"/>
                <w:b/>
              </w:rPr>
            </w:pPr>
            <w:r>
              <w:rPr>
                <w:rFonts w:ascii="Marianne" w:hAnsi="Marianne" w:cs="Georgia"/>
                <w:b/>
              </w:rPr>
              <w:t>TOTAL</w:t>
            </w:r>
          </w:p>
        </w:tc>
      </w:tr>
      <w:tr w:rsidR="00571017" w:rsidRPr="00144693" w14:paraId="51E4C8BB" w14:textId="77777777" w:rsidTr="00571017">
        <w:trPr>
          <w:trHeight w:val="251"/>
        </w:trPr>
        <w:tc>
          <w:tcPr>
            <w:tcW w:w="1906" w:type="dxa"/>
          </w:tcPr>
          <w:p w14:paraId="4098CE2E" w14:textId="77777777" w:rsidR="00571017" w:rsidRPr="00144693" w:rsidRDefault="00571017" w:rsidP="00144693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44693">
              <w:rPr>
                <w:rFonts w:ascii="Marianne" w:hAnsi="Marianne" w:cs="Calibri"/>
                <w:color w:val="000000"/>
              </w:rPr>
              <w:t>Groupe 1</w:t>
            </w:r>
          </w:p>
        </w:tc>
        <w:tc>
          <w:tcPr>
            <w:tcW w:w="2914" w:type="dxa"/>
          </w:tcPr>
          <w:p w14:paraId="412A93F3" w14:textId="77777777" w:rsidR="00571017" w:rsidRPr="00144693" w:rsidRDefault="00571017" w:rsidP="00144693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0</w:t>
            </w:r>
          </w:p>
        </w:tc>
        <w:tc>
          <w:tcPr>
            <w:tcW w:w="2977" w:type="dxa"/>
          </w:tcPr>
          <w:p w14:paraId="197AB7EF" w14:textId="77777777" w:rsidR="00571017" w:rsidRPr="00144693" w:rsidRDefault="00571017" w:rsidP="0057101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44693">
              <w:rPr>
                <w:rFonts w:ascii="Marianne" w:hAnsi="Marianne" w:cs="Calibri"/>
                <w:color w:val="000000"/>
              </w:rPr>
              <w:t>1,</w:t>
            </w:r>
            <w:r>
              <w:rPr>
                <w:rFonts w:ascii="Marianne" w:hAnsi="Marianne" w:cs="Calibri"/>
                <w:color w:val="000000"/>
              </w:rPr>
              <w:t>69</w:t>
            </w:r>
            <w:r w:rsidRPr="00144693">
              <w:rPr>
                <w:rFonts w:ascii="Marianne" w:hAnsi="Marianne" w:cs="Calibri"/>
                <w:color w:val="000000"/>
              </w:rPr>
              <w:t xml:space="preserve"> € HT </w:t>
            </w:r>
          </w:p>
        </w:tc>
        <w:tc>
          <w:tcPr>
            <w:tcW w:w="1875" w:type="dxa"/>
          </w:tcPr>
          <w:p w14:paraId="13EEF975" w14:textId="77777777" w:rsidR="00571017" w:rsidRPr="00144693" w:rsidRDefault="00571017" w:rsidP="00571017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1,69 € HT</w:t>
            </w:r>
          </w:p>
        </w:tc>
      </w:tr>
      <w:tr w:rsidR="00571017" w:rsidRPr="00144693" w14:paraId="4C49DA96" w14:textId="77777777" w:rsidTr="00571017">
        <w:trPr>
          <w:trHeight w:val="116"/>
        </w:trPr>
        <w:tc>
          <w:tcPr>
            <w:tcW w:w="1906" w:type="dxa"/>
          </w:tcPr>
          <w:p w14:paraId="50F595DC" w14:textId="77777777" w:rsidR="00571017" w:rsidRPr="00144693" w:rsidRDefault="00571017" w:rsidP="00144693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44693">
              <w:rPr>
                <w:rFonts w:ascii="Marianne" w:hAnsi="Marianne" w:cs="Calibri"/>
                <w:color w:val="000000"/>
              </w:rPr>
              <w:t>Groupe 2</w:t>
            </w:r>
          </w:p>
        </w:tc>
        <w:tc>
          <w:tcPr>
            <w:tcW w:w="2914" w:type="dxa"/>
          </w:tcPr>
          <w:p w14:paraId="7882F049" w14:textId="77777777" w:rsidR="00571017" w:rsidRPr="00144693" w:rsidRDefault="00571017" w:rsidP="0057101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44693">
              <w:rPr>
                <w:rFonts w:ascii="Marianne" w:hAnsi="Marianne" w:cs="Calibri"/>
                <w:color w:val="000000"/>
              </w:rPr>
              <w:t>1,47 € HT</w:t>
            </w:r>
            <w:r>
              <w:rPr>
                <w:rFonts w:ascii="Marianne" w:hAnsi="Marianne" w:cs="Calibri"/>
                <w:color w:val="000000"/>
              </w:rPr>
              <w:t xml:space="preserve"> </w:t>
            </w:r>
          </w:p>
        </w:tc>
        <w:tc>
          <w:tcPr>
            <w:tcW w:w="2977" w:type="dxa"/>
          </w:tcPr>
          <w:p w14:paraId="524918C7" w14:textId="77777777" w:rsidR="00571017" w:rsidRPr="00144693" w:rsidRDefault="00571017" w:rsidP="00571017">
            <w:pPr>
              <w:jc w:val="center"/>
              <w:rPr>
                <w:rFonts w:ascii="Marianne" w:hAnsi="Marianne" w:cs="Calibri"/>
                <w:color w:val="000000"/>
              </w:rPr>
            </w:pPr>
            <w:r w:rsidRPr="00144693">
              <w:rPr>
                <w:rFonts w:ascii="Marianne" w:hAnsi="Marianne" w:cs="Calibri"/>
                <w:color w:val="000000"/>
              </w:rPr>
              <w:t>1,</w:t>
            </w:r>
            <w:r>
              <w:rPr>
                <w:rFonts w:ascii="Marianne" w:hAnsi="Marianne" w:cs="Calibri"/>
                <w:color w:val="000000"/>
              </w:rPr>
              <w:t>48</w:t>
            </w:r>
            <w:r w:rsidRPr="00144693">
              <w:rPr>
                <w:rFonts w:ascii="Marianne" w:hAnsi="Marianne" w:cs="Calibri"/>
                <w:color w:val="000000"/>
              </w:rPr>
              <w:t xml:space="preserve"> € HT</w:t>
            </w:r>
          </w:p>
        </w:tc>
        <w:tc>
          <w:tcPr>
            <w:tcW w:w="1875" w:type="dxa"/>
          </w:tcPr>
          <w:p w14:paraId="594878A9" w14:textId="77777777" w:rsidR="00571017" w:rsidRPr="00144693" w:rsidRDefault="00571017" w:rsidP="00144693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2,95 € HT</w:t>
            </w:r>
          </w:p>
        </w:tc>
      </w:tr>
      <w:tr w:rsidR="00571017" w:rsidRPr="00144693" w14:paraId="0F2019E5" w14:textId="77777777" w:rsidTr="00571017">
        <w:trPr>
          <w:trHeight w:val="116"/>
        </w:trPr>
        <w:tc>
          <w:tcPr>
            <w:tcW w:w="1906" w:type="dxa"/>
          </w:tcPr>
          <w:p w14:paraId="48539B9C" w14:textId="77777777" w:rsidR="00571017" w:rsidRPr="00144693" w:rsidRDefault="00571017" w:rsidP="00144693">
            <w:pPr>
              <w:jc w:val="center"/>
              <w:rPr>
                <w:rFonts w:ascii="Marianne" w:hAnsi="Marianne" w:cs="Calibri"/>
                <w:color w:val="000000"/>
              </w:rPr>
            </w:pPr>
            <w:r w:rsidRPr="00591772">
              <w:rPr>
                <w:rFonts w:ascii="Marianne" w:hAnsi="Marianne" w:cs="Calibri"/>
                <w:color w:val="000000"/>
              </w:rPr>
              <w:t>Stagiaires</w:t>
            </w:r>
          </w:p>
        </w:tc>
        <w:tc>
          <w:tcPr>
            <w:tcW w:w="2914" w:type="dxa"/>
          </w:tcPr>
          <w:p w14:paraId="4A8597D2" w14:textId="77777777" w:rsidR="00571017" w:rsidRDefault="00571017" w:rsidP="00144693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0</w:t>
            </w:r>
          </w:p>
        </w:tc>
        <w:tc>
          <w:tcPr>
            <w:tcW w:w="2977" w:type="dxa"/>
          </w:tcPr>
          <w:p w14:paraId="021E3F91" w14:textId="77777777" w:rsidR="00571017" w:rsidRPr="00144693" w:rsidRDefault="00591772" w:rsidP="00144693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0</w:t>
            </w:r>
          </w:p>
        </w:tc>
        <w:tc>
          <w:tcPr>
            <w:tcW w:w="1875" w:type="dxa"/>
          </w:tcPr>
          <w:p w14:paraId="5D793CD8" w14:textId="77777777" w:rsidR="00571017" w:rsidRPr="00144693" w:rsidRDefault="00591772" w:rsidP="00144693">
            <w:pPr>
              <w:jc w:val="center"/>
              <w:rPr>
                <w:rFonts w:ascii="Marianne" w:hAnsi="Marianne" w:cs="Calibri"/>
                <w:color w:val="000000"/>
              </w:rPr>
            </w:pPr>
            <w:r>
              <w:rPr>
                <w:rFonts w:ascii="Marianne" w:hAnsi="Marianne" w:cs="Calibri"/>
                <w:color w:val="000000"/>
              </w:rPr>
              <w:t>0</w:t>
            </w:r>
          </w:p>
        </w:tc>
      </w:tr>
    </w:tbl>
    <w:p w14:paraId="5D8E0E20" w14:textId="77777777" w:rsidR="000D7EAD" w:rsidRDefault="0029463E" w:rsidP="0029463E">
      <w:pPr>
        <w:pStyle w:val="NormalWeb"/>
        <w:spacing w:before="0" w:after="120"/>
        <w:ind w:right="-567"/>
        <w:jc w:val="both"/>
        <w:rPr>
          <w:rFonts w:ascii="Marianne" w:hAnsi="Marianne" w:cs="Georgia"/>
        </w:rPr>
      </w:pPr>
      <w:r w:rsidRPr="0029463E">
        <w:rPr>
          <w:rFonts w:ascii="Marianne" w:hAnsi="Marianne" w:cs="Georgia"/>
        </w:rPr>
        <w:t xml:space="preserve"> </w:t>
      </w:r>
    </w:p>
    <w:p w14:paraId="2DC0DAB6" w14:textId="77777777" w:rsidR="000D7EAD" w:rsidRDefault="000D7EAD" w:rsidP="0029463E">
      <w:pPr>
        <w:pStyle w:val="NormalWeb"/>
        <w:spacing w:before="0" w:after="120"/>
        <w:ind w:right="-567"/>
        <w:jc w:val="both"/>
        <w:rPr>
          <w:rFonts w:ascii="Marianne" w:hAnsi="Marianne" w:cs="Georgia"/>
        </w:rPr>
      </w:pPr>
    </w:p>
    <w:p w14:paraId="2274E424" w14:textId="77777777" w:rsidR="0002017D" w:rsidRPr="00866499" w:rsidRDefault="0002017D" w:rsidP="000608BC">
      <w:pPr>
        <w:pStyle w:val="NormalWeb"/>
        <w:spacing w:before="120" w:after="0"/>
        <w:rPr>
          <w:rFonts w:ascii="Marianne" w:hAnsi="Marianne" w:cs="Georgia"/>
          <w:b/>
          <w:sz w:val="16"/>
          <w:szCs w:val="16"/>
        </w:rPr>
      </w:pPr>
    </w:p>
    <w:p w14:paraId="39D4907B" w14:textId="4D453AF4" w:rsidR="0002017D" w:rsidRPr="00840B07" w:rsidRDefault="0002017D" w:rsidP="00BA7CE0">
      <w:r w:rsidRPr="00840B07">
        <w:rPr>
          <w:rFonts w:ascii="Marianne" w:hAnsi="Marianne"/>
          <w:noProof/>
          <w:lang w:eastAsia="fr-FR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70EB2" wp14:editId="7F9B9C80">
                <wp:simplePos x="0" y="0"/>
                <wp:positionH relativeFrom="column">
                  <wp:posOffset>3710305</wp:posOffset>
                </wp:positionH>
                <wp:positionV relativeFrom="paragraph">
                  <wp:posOffset>156210</wp:posOffset>
                </wp:positionV>
                <wp:extent cx="2400300" cy="1181100"/>
                <wp:effectExtent l="0" t="0" r="19050" b="19050"/>
                <wp:wrapSquare wrapText="bothSides"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1181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67741DC" w14:textId="77777777" w:rsidR="0002017D" w:rsidRDefault="0002017D" w:rsidP="0002017D"/>
                        </w:txbxContent>
                      </wps:txbx>
                      <wps:bodyPr vert="horz" wrap="square" lIns="91440" tIns="45720" rIns="91440" bIns="45720" anchor="t" anchorCtr="0" compatLnSpc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42DBA9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margin-left:292.15pt;margin-top:12.3pt;width:189pt;height:9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" strokeweight=".26467mm">
                <v:textbox>
                  <w:txbxContent>
                    <w:p w:rsidR="0002017D" w:rsidRDefault="0002017D" w:rsidP="0002017D"/>
                  </w:txbxContent>
                </v:textbox>
                <w10:wrap type="square"/>
              </v:shape>
            </w:pict>
          </mc:Fallback>
        </mc:AlternateContent>
      </w:r>
      <w:r w:rsidRPr="00840B07">
        <w:rPr>
          <w:rFonts w:ascii="Marianne" w:hAnsi="Marianne" w:cs="Georgia"/>
          <w:b/>
        </w:rPr>
        <w:t>TVA Applicable</w:t>
      </w:r>
      <w:r w:rsidRPr="00840B07">
        <w:rPr>
          <w:rFonts w:ascii="Calibri" w:hAnsi="Calibri" w:cs="Calibri"/>
          <w:b/>
        </w:rPr>
        <w:t> </w:t>
      </w:r>
      <w:r w:rsidRPr="00840B07">
        <w:rPr>
          <w:rFonts w:ascii="Marianne" w:hAnsi="Marianne" w:cs="Georgia"/>
          <w:b/>
        </w:rPr>
        <w:t xml:space="preserve">: </w:t>
      </w:r>
    </w:p>
    <w:p w14:paraId="2AB79AD9" w14:textId="77777777" w:rsidR="0002017D" w:rsidRDefault="0002017D" w:rsidP="0002017D">
      <w:pPr>
        <w:pStyle w:val="NormalWeb"/>
        <w:spacing w:after="0"/>
        <w:rPr>
          <w:rFonts w:ascii="Marianne" w:hAnsi="Marianne" w:cs="Georgia"/>
          <w:b/>
          <w:sz w:val="20"/>
          <w:szCs w:val="20"/>
        </w:rPr>
      </w:pPr>
    </w:p>
    <w:p w14:paraId="60BC3A57" w14:textId="77777777" w:rsidR="0081163D" w:rsidRPr="00467A6D" w:rsidRDefault="0002017D" w:rsidP="00467A6D">
      <w:pPr>
        <w:pStyle w:val="NormalWeb"/>
        <w:tabs>
          <w:tab w:val="right" w:pos="9072"/>
        </w:tabs>
        <w:spacing w:before="120" w:after="120"/>
        <w:rPr>
          <w:rFonts w:ascii="Marianne" w:hAnsi="Marianne" w:cs="Georgia"/>
        </w:rPr>
      </w:pPr>
      <w:r w:rsidRPr="00840B07">
        <w:rPr>
          <w:rFonts w:ascii="Marianne" w:hAnsi="Marianne" w:cs="Georgia"/>
        </w:rPr>
        <w:t>Nom, prénom, qualité, signature et cachet de l’entreprise</w:t>
      </w:r>
      <w:r w:rsidRPr="00840B07">
        <w:rPr>
          <w:rFonts w:ascii="Marianne" w:hAnsi="Marianne" w:cs="Georgia"/>
        </w:rPr>
        <w:tab/>
      </w:r>
    </w:p>
    <w:sectPr w:rsidR="0081163D" w:rsidRPr="00467A6D" w:rsidSect="0002017D">
      <w:headerReference w:type="default" r:id="rId8"/>
      <w:footerReference w:type="default" r:id="rId9"/>
      <w:pgSz w:w="11906" w:h="16838" w:code="9"/>
      <w:pgMar w:top="1417" w:right="1417" w:bottom="1417" w:left="1417" w:header="0" w:footer="17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41C1A1" w14:textId="77777777" w:rsidR="00AA79A3" w:rsidRDefault="00AA79A3" w:rsidP="00F51D4C">
      <w:r>
        <w:separator/>
      </w:r>
    </w:p>
  </w:endnote>
  <w:endnote w:type="continuationSeparator" w:id="0">
    <w:p w14:paraId="17F4D2D3" w14:textId="77777777" w:rsidR="00AA79A3" w:rsidRDefault="00AA79A3" w:rsidP="00F51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1E343" w14:textId="77777777" w:rsidR="00BD438B" w:rsidRPr="00F56597" w:rsidRDefault="00BD438B" w:rsidP="00F56597">
    <w:r>
      <w:tab/>
    </w:r>
  </w:p>
  <w:tbl>
    <w:tblPr>
      <w:tblW w:w="10348" w:type="dxa"/>
      <w:tblLayout w:type="fixed"/>
      <w:tblLook w:val="0600" w:firstRow="0" w:lastRow="0" w:firstColumn="0" w:lastColumn="0" w:noHBand="1" w:noVBand="1"/>
    </w:tblPr>
    <w:tblGrid>
      <w:gridCol w:w="4253"/>
      <w:gridCol w:w="1454"/>
      <w:gridCol w:w="4641"/>
    </w:tblGrid>
    <w:tr w:rsidR="00A24598" w:rsidRPr="00A86871" w14:paraId="642ACB0E" w14:textId="77777777" w:rsidTr="00A24598">
      <w:trPr>
        <w:trHeight w:val="454"/>
      </w:trPr>
      <w:tc>
        <w:tcPr>
          <w:tcW w:w="4253" w:type="dxa"/>
          <w:vAlign w:val="bottom"/>
        </w:tcPr>
        <w:p w14:paraId="70086FB5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0EB261F3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6C647008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  <w:tr w:rsidR="00A24598" w:rsidRPr="00A86871" w14:paraId="6D48D7AA" w14:textId="77777777" w:rsidTr="00A24598">
      <w:trPr>
        <w:trHeight w:val="41"/>
      </w:trPr>
      <w:tc>
        <w:tcPr>
          <w:tcW w:w="4253" w:type="dxa"/>
          <w:vAlign w:val="bottom"/>
        </w:tcPr>
        <w:p w14:paraId="58BCC482" w14:textId="77777777" w:rsidR="00A24598" w:rsidRPr="0002017D" w:rsidRDefault="00B44473" w:rsidP="00A24598">
          <w:pPr>
            <w:pStyle w:val="Pieddepage"/>
            <w:framePr w:w="0" w:wrap="notBeside"/>
            <w:rPr>
              <w:rFonts w:asciiTheme="majorHAnsi" w:hAnsiTheme="majorHAnsi"/>
            </w:rPr>
          </w:pPr>
          <w:r w:rsidRPr="0002017D">
            <w:rPr>
              <w:rFonts w:asciiTheme="majorHAnsi" w:hAnsiTheme="majorHAnsi"/>
            </w:rPr>
            <w:t xml:space="preserve">Avenue de </w:t>
          </w:r>
          <w:proofErr w:type="spellStart"/>
          <w:r w:rsidRPr="0002017D">
            <w:rPr>
              <w:rFonts w:asciiTheme="majorHAnsi" w:hAnsiTheme="majorHAnsi"/>
            </w:rPr>
            <w:t>l’ENE</w:t>
          </w:r>
          <w:proofErr w:type="spellEnd"/>
        </w:p>
        <w:p w14:paraId="5CCB82B2" w14:textId="77777777" w:rsidR="00A24598" w:rsidRPr="0002017D" w:rsidRDefault="00A24598" w:rsidP="00A24598">
          <w:pPr>
            <w:pStyle w:val="Pieddepage"/>
            <w:framePr w:w="0" w:wrap="notBeside"/>
            <w:rPr>
              <w:rFonts w:asciiTheme="majorHAnsi" w:hAnsiTheme="majorHAnsi"/>
            </w:rPr>
          </w:pPr>
          <w:r w:rsidRPr="0002017D">
            <w:rPr>
              <w:rFonts w:asciiTheme="majorHAnsi" w:hAnsiTheme="majorHAnsi"/>
            </w:rPr>
            <w:t>BP 207, 49411 SAUMUR Cedex</w:t>
          </w:r>
        </w:p>
        <w:p w14:paraId="0661CDD8" w14:textId="77777777" w:rsidR="00A24598" w:rsidRPr="0002017D" w:rsidRDefault="00A24598" w:rsidP="00A24598">
          <w:pPr>
            <w:pStyle w:val="Pieddepage"/>
            <w:framePr w:w="0" w:wrap="notBeside"/>
            <w:rPr>
              <w:rFonts w:asciiTheme="majorHAnsi" w:hAnsiTheme="majorHAnsi"/>
            </w:rPr>
          </w:pPr>
          <w:proofErr w:type="spellStart"/>
          <w:r w:rsidRPr="0002017D">
            <w:rPr>
              <w:rFonts w:asciiTheme="majorHAnsi" w:hAnsiTheme="majorHAnsi"/>
            </w:rPr>
            <w:t>Tél</w:t>
          </w:r>
          <w:proofErr w:type="spellEnd"/>
          <w:r w:rsidRPr="0002017D">
            <w:rPr>
              <w:rFonts w:asciiTheme="majorHAnsi" w:hAnsiTheme="majorHAnsi"/>
            </w:rPr>
            <w:t xml:space="preserve"> :  02 41 53 50 50</w:t>
          </w:r>
        </w:p>
        <w:p w14:paraId="71228F83" w14:textId="77777777" w:rsidR="00A24598" w:rsidRPr="0002017D" w:rsidRDefault="00A24598" w:rsidP="00A24598">
          <w:pPr>
            <w:pStyle w:val="Pieddepage"/>
            <w:framePr w:w="0" w:wrap="notBeside"/>
            <w:rPr>
              <w:rFonts w:asciiTheme="majorHAnsi" w:hAnsiTheme="majorHAnsi"/>
            </w:rPr>
          </w:pPr>
          <w:proofErr w:type="spellStart"/>
          <w:r w:rsidRPr="0002017D">
            <w:rPr>
              <w:rFonts w:asciiTheme="majorHAnsi" w:hAnsiTheme="majorHAnsi"/>
            </w:rPr>
            <w:t>Mél</w:t>
          </w:r>
          <w:proofErr w:type="spellEnd"/>
          <w:r w:rsidRPr="0002017D">
            <w:rPr>
              <w:rFonts w:asciiTheme="majorHAnsi" w:hAnsiTheme="majorHAnsi"/>
            </w:rPr>
            <w:t xml:space="preserve"> : </w:t>
          </w:r>
          <w:hyperlink r:id="rId1" w:history="1">
            <w:r w:rsidRPr="0002017D">
              <w:rPr>
                <w:rStyle w:val="Lienhypertexte"/>
                <w:rFonts w:asciiTheme="majorHAnsi" w:hAnsiTheme="majorHAnsi"/>
              </w:rPr>
              <w:t>info@ifce.fr</w:t>
            </w:r>
          </w:hyperlink>
          <w:r w:rsidRPr="0002017D">
            <w:rPr>
              <w:rFonts w:asciiTheme="majorHAnsi" w:hAnsiTheme="majorHAnsi"/>
            </w:rPr>
            <w:t xml:space="preserve"> </w:t>
          </w:r>
        </w:p>
        <w:p w14:paraId="55E88FB2" w14:textId="77777777" w:rsidR="00A24598" w:rsidRPr="0002017D" w:rsidRDefault="009F6567" w:rsidP="00A24598">
          <w:pPr>
            <w:pStyle w:val="Pieddepage"/>
            <w:framePr w:w="0" w:wrap="notBeside"/>
            <w:rPr>
              <w:rFonts w:asciiTheme="majorHAnsi" w:hAnsiTheme="majorHAnsi"/>
            </w:rPr>
          </w:pPr>
          <w:hyperlink r:id="rId2" w:history="1">
            <w:r w:rsidR="00A24598" w:rsidRPr="0002017D">
              <w:rPr>
                <w:rStyle w:val="Lienhypertexte"/>
                <w:rFonts w:asciiTheme="majorHAnsi" w:hAnsiTheme="majorHAnsi"/>
              </w:rPr>
              <w:t>www.ifce.fr</w:t>
            </w:r>
          </w:hyperlink>
          <w:r w:rsidR="00A24598" w:rsidRPr="0002017D">
            <w:rPr>
              <w:rFonts w:asciiTheme="majorHAnsi" w:hAnsiTheme="majorHAnsi"/>
            </w:rPr>
            <w:t xml:space="preserve"> </w:t>
          </w:r>
        </w:p>
      </w:tc>
      <w:tc>
        <w:tcPr>
          <w:tcW w:w="1454" w:type="dxa"/>
          <w:vAlign w:val="bottom"/>
        </w:tcPr>
        <w:p w14:paraId="55DD8A49" w14:textId="77777777" w:rsidR="00A24598" w:rsidRPr="0002017D" w:rsidRDefault="00A24598" w:rsidP="00A24598">
          <w:pPr>
            <w:pStyle w:val="Pieddepagecentr"/>
            <w:framePr w:h="964" w:wrap="notBeside" w:vAnchor="page" w:hAnchor="page" w:xAlign="center" w:yAlign="bottom" w:anchorLock="1"/>
            <w:rPr>
              <w:rFonts w:asciiTheme="majorHAnsi" w:hAnsiTheme="majorHAnsi"/>
            </w:rPr>
          </w:pPr>
          <w:r w:rsidRPr="0002017D">
            <w:rPr>
              <w:rFonts w:asciiTheme="majorHAnsi" w:hAnsiTheme="majorHAnsi"/>
              <w:sz w:val="22"/>
            </w:rPr>
            <w:fldChar w:fldCharType="begin"/>
          </w:r>
          <w:r w:rsidRPr="0002017D">
            <w:rPr>
              <w:rFonts w:asciiTheme="majorHAnsi" w:hAnsiTheme="majorHAnsi"/>
              <w:sz w:val="22"/>
            </w:rPr>
            <w:instrText xml:space="preserve"> PAGE   \* MERGEFORMAT </w:instrText>
          </w:r>
          <w:r w:rsidRPr="0002017D">
            <w:rPr>
              <w:rFonts w:asciiTheme="majorHAnsi" w:hAnsiTheme="majorHAnsi"/>
              <w:sz w:val="22"/>
            </w:rPr>
            <w:fldChar w:fldCharType="separate"/>
          </w:r>
          <w:r w:rsidR="000D7EAD">
            <w:rPr>
              <w:rFonts w:asciiTheme="majorHAnsi" w:hAnsiTheme="majorHAnsi"/>
              <w:noProof/>
              <w:sz w:val="22"/>
            </w:rPr>
            <w:t>1</w:t>
          </w:r>
          <w:r w:rsidRPr="0002017D">
            <w:rPr>
              <w:rFonts w:asciiTheme="majorHAnsi" w:hAnsiTheme="majorHAnsi"/>
              <w:sz w:val="22"/>
            </w:rPr>
            <w:fldChar w:fldCharType="end"/>
          </w:r>
          <w:r w:rsidRPr="0002017D">
            <w:rPr>
              <w:rFonts w:asciiTheme="majorHAnsi" w:hAnsiTheme="majorHAnsi"/>
              <w:sz w:val="22"/>
            </w:rPr>
            <w:t>/</w:t>
          </w:r>
          <w:r w:rsidR="002E6B87" w:rsidRPr="0002017D">
            <w:rPr>
              <w:rFonts w:asciiTheme="majorHAnsi" w:hAnsiTheme="majorHAnsi"/>
              <w:sz w:val="22"/>
            </w:rPr>
            <w:fldChar w:fldCharType="begin"/>
          </w:r>
          <w:r w:rsidR="002E6B87" w:rsidRPr="0002017D">
            <w:rPr>
              <w:rFonts w:asciiTheme="majorHAnsi" w:hAnsiTheme="majorHAnsi"/>
              <w:sz w:val="22"/>
            </w:rPr>
            <w:instrText xml:space="preserve"> NUMPAGES   \* MERGEFORMAT </w:instrText>
          </w:r>
          <w:r w:rsidR="002E6B87" w:rsidRPr="0002017D">
            <w:rPr>
              <w:rFonts w:asciiTheme="majorHAnsi" w:hAnsiTheme="majorHAnsi"/>
              <w:sz w:val="22"/>
            </w:rPr>
            <w:fldChar w:fldCharType="separate"/>
          </w:r>
          <w:r w:rsidR="000D7EAD">
            <w:rPr>
              <w:rFonts w:asciiTheme="majorHAnsi" w:hAnsiTheme="majorHAnsi"/>
              <w:noProof/>
              <w:sz w:val="22"/>
            </w:rPr>
            <w:t>3</w:t>
          </w:r>
          <w:r w:rsidR="002E6B87" w:rsidRPr="0002017D">
            <w:rPr>
              <w:rFonts w:asciiTheme="majorHAnsi" w:hAnsiTheme="majorHAnsi"/>
              <w:noProof/>
              <w:sz w:val="22"/>
            </w:rPr>
            <w:fldChar w:fldCharType="end"/>
          </w:r>
        </w:p>
      </w:tc>
      <w:tc>
        <w:tcPr>
          <w:tcW w:w="4641" w:type="dxa"/>
          <w:vAlign w:val="bottom"/>
        </w:tcPr>
        <w:p w14:paraId="2F0EFE91" w14:textId="7AF366C9" w:rsidR="00A24598" w:rsidRPr="0002017D" w:rsidRDefault="0002017D" w:rsidP="00A24598">
          <w:pPr>
            <w:pStyle w:val="Pieddepagedroite"/>
            <w:framePr w:h="964" w:wrap="notBeside" w:vAnchor="page" w:hAnchor="page" w:xAlign="center" w:yAlign="bottom" w:anchorLock="1"/>
            <w:rPr>
              <w:rFonts w:asciiTheme="majorHAnsi" w:hAnsiTheme="majorHAnsi"/>
            </w:rPr>
          </w:pPr>
          <w:r w:rsidRPr="0002017D">
            <w:rPr>
              <w:rFonts w:asciiTheme="majorHAnsi" w:hAnsiTheme="majorHAnsi"/>
              <w:sz w:val="22"/>
            </w:rPr>
            <w:t>CC N°</w:t>
          </w:r>
          <w:r w:rsidR="009F6567">
            <w:rPr>
              <w:rFonts w:asciiTheme="majorHAnsi" w:hAnsiTheme="majorHAnsi"/>
              <w:sz w:val="22"/>
            </w:rPr>
            <w:t>2025-06</w:t>
          </w:r>
        </w:p>
      </w:tc>
    </w:tr>
    <w:tr w:rsidR="00A24598" w:rsidRPr="00A86871" w14:paraId="1F59D872" w14:textId="77777777" w:rsidTr="00A24598">
      <w:trPr>
        <w:trHeight w:val="964"/>
      </w:trPr>
      <w:tc>
        <w:tcPr>
          <w:tcW w:w="4253" w:type="dxa"/>
          <w:vAlign w:val="bottom"/>
        </w:tcPr>
        <w:p w14:paraId="1E86908B" w14:textId="77777777" w:rsidR="00A24598" w:rsidRPr="00A86871" w:rsidRDefault="00A24598" w:rsidP="00A24598">
          <w:pPr>
            <w:pStyle w:val="Pieddepage"/>
            <w:framePr w:w="0" w:wrap="notBeside"/>
          </w:pPr>
        </w:p>
      </w:tc>
      <w:tc>
        <w:tcPr>
          <w:tcW w:w="1454" w:type="dxa"/>
          <w:vAlign w:val="bottom"/>
        </w:tcPr>
        <w:p w14:paraId="2B63DAAC" w14:textId="77777777" w:rsidR="00A24598" w:rsidRPr="005524C6" w:rsidRDefault="00A24598" w:rsidP="00A24598">
          <w:pPr>
            <w:pStyle w:val="Pieddepagecentr"/>
            <w:framePr w:h="964" w:wrap="notBeside" w:vAnchor="page" w:hAnchor="page" w:xAlign="center" w:yAlign="bottom" w:anchorLock="1"/>
          </w:pPr>
        </w:p>
      </w:tc>
      <w:tc>
        <w:tcPr>
          <w:tcW w:w="4641" w:type="dxa"/>
          <w:vAlign w:val="bottom"/>
        </w:tcPr>
        <w:p w14:paraId="30C8B879" w14:textId="77777777" w:rsidR="00A24598" w:rsidRPr="005524C6" w:rsidRDefault="00A24598" w:rsidP="00A24598">
          <w:pPr>
            <w:pStyle w:val="Pieddepagedroite"/>
            <w:framePr w:h="964" w:wrap="notBeside" w:vAnchor="page" w:hAnchor="page" w:xAlign="center" w:yAlign="bottom" w:anchorLock="1"/>
          </w:pPr>
        </w:p>
      </w:tc>
    </w:tr>
  </w:tbl>
  <w:p w14:paraId="54D142C3" w14:textId="77777777" w:rsidR="00D602E2" w:rsidRPr="00BD438B" w:rsidRDefault="00D602E2" w:rsidP="00F5659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356CB3" w14:textId="77777777" w:rsidR="00AA79A3" w:rsidRDefault="00AA79A3" w:rsidP="00F51D4C">
      <w:r>
        <w:separator/>
      </w:r>
    </w:p>
  </w:footnote>
  <w:footnote w:type="continuationSeparator" w:id="0">
    <w:p w14:paraId="13912C8D" w14:textId="77777777" w:rsidR="00AA79A3" w:rsidRDefault="00AA79A3" w:rsidP="00F51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5" w:type="dxa"/>
      <w:tblLook w:val="04A0" w:firstRow="1" w:lastRow="0" w:firstColumn="1" w:lastColumn="0" w:noHBand="0" w:noVBand="1"/>
    </w:tblPr>
    <w:tblGrid>
      <w:gridCol w:w="4539"/>
      <w:gridCol w:w="4538"/>
    </w:tblGrid>
    <w:tr w:rsidR="00F56597" w14:paraId="7EA3749B" w14:textId="77777777" w:rsidTr="00F56597">
      <w:trPr>
        <w:trHeight w:val="964"/>
      </w:trPr>
      <w:tc>
        <w:tcPr>
          <w:tcW w:w="5151" w:type="dxa"/>
        </w:tcPr>
        <w:p w14:paraId="05BCFD54" w14:textId="77777777" w:rsidR="00F56597" w:rsidRPr="00F56597" w:rsidRDefault="00F56597">
          <w:pPr>
            <w:pStyle w:val="En-tte"/>
          </w:pPr>
        </w:p>
      </w:tc>
      <w:tc>
        <w:tcPr>
          <w:tcW w:w="5151" w:type="dxa"/>
        </w:tcPr>
        <w:p w14:paraId="3E4F2DF9" w14:textId="77777777" w:rsidR="00F56597" w:rsidRDefault="00F56597">
          <w:pPr>
            <w:pStyle w:val="En-tte"/>
          </w:pPr>
        </w:p>
      </w:tc>
    </w:tr>
    <w:tr w:rsidR="00F56597" w14:paraId="4F2E8415" w14:textId="77777777" w:rsidTr="00F56597">
      <w:trPr>
        <w:trHeight w:val="1421"/>
      </w:trPr>
      <w:tc>
        <w:tcPr>
          <w:tcW w:w="5151" w:type="dxa"/>
        </w:tcPr>
        <w:p w14:paraId="5FBD65A1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3360" behindDoc="0" locked="0" layoutInCell="1" allowOverlap="1" wp14:anchorId="77557545" wp14:editId="2480CCCF">
                <wp:simplePos x="0" y="0"/>
                <wp:positionH relativeFrom="margin">
                  <wp:posOffset>-3175</wp:posOffset>
                </wp:positionH>
                <wp:positionV relativeFrom="margin">
                  <wp:posOffset>1270</wp:posOffset>
                </wp:positionV>
                <wp:extent cx="1551940" cy="904875"/>
                <wp:effectExtent l="0" t="0" r="0" b="9525"/>
                <wp:wrapNone/>
                <wp:docPr id="265" name="Image 2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tdl_premier_ministre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762" t="13232" b="36486"/>
                        <a:stretch/>
                      </pic:blipFill>
                      <pic:spPr bwMode="auto">
                        <a:xfrm>
                          <a:off x="0" y="0"/>
                          <a:ext cx="1551940" cy="90487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151" w:type="dxa"/>
        </w:tcPr>
        <w:p w14:paraId="7FF0AD1F" w14:textId="77777777" w:rsidR="00F56597" w:rsidRDefault="00F56597">
          <w:pPr>
            <w:pStyle w:val="En-tte"/>
          </w:pPr>
          <w:r w:rsidRPr="00F56597">
            <w:rPr>
              <w:noProof/>
              <w:lang w:eastAsia="fr-FR"/>
            </w:rPr>
            <w:drawing>
              <wp:anchor distT="0" distB="0" distL="114300" distR="114300" simplePos="0" relativeHeight="251665408" behindDoc="0" locked="0" layoutInCell="1" allowOverlap="1" wp14:anchorId="7C3DD4AC" wp14:editId="6B14C284">
                <wp:simplePos x="0" y="0"/>
                <wp:positionH relativeFrom="column">
                  <wp:posOffset>1960880</wp:posOffset>
                </wp:positionH>
                <wp:positionV relativeFrom="paragraph">
                  <wp:posOffset>113665</wp:posOffset>
                </wp:positionV>
                <wp:extent cx="1276350" cy="654129"/>
                <wp:effectExtent l="0" t="0" r="0" b="0"/>
                <wp:wrapNone/>
                <wp:docPr id="266" name="Image 2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89" name="Logo-ifce-Horizontal_Simple_RVB-Copie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65412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56597" w14:paraId="58DFFEE9" w14:textId="77777777" w:rsidTr="00F56597">
      <w:trPr>
        <w:trHeight w:val="397"/>
      </w:trPr>
      <w:tc>
        <w:tcPr>
          <w:tcW w:w="5151" w:type="dxa"/>
        </w:tcPr>
        <w:p w14:paraId="468E035A" w14:textId="77777777" w:rsidR="00F56597" w:rsidRPr="00F56597" w:rsidRDefault="00F56597" w:rsidP="0002017D">
          <w:pPr>
            <w:pStyle w:val="En-tte"/>
            <w:tabs>
              <w:tab w:val="left" w:pos="3540"/>
            </w:tabs>
          </w:pPr>
        </w:p>
      </w:tc>
      <w:tc>
        <w:tcPr>
          <w:tcW w:w="5151" w:type="dxa"/>
        </w:tcPr>
        <w:p w14:paraId="512378D9" w14:textId="77777777" w:rsidR="00F56597" w:rsidRDefault="00F56597">
          <w:pPr>
            <w:pStyle w:val="En-tte"/>
          </w:pPr>
        </w:p>
      </w:tc>
    </w:tr>
  </w:tbl>
  <w:p w14:paraId="244327EF" w14:textId="77777777" w:rsidR="00272293" w:rsidRDefault="00272293" w:rsidP="00F5659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0879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18E0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748E60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10AFB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C7A14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51827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AEE4A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8DC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9CA5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C5A83B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283B34"/>
    <w:multiLevelType w:val="hybridMultilevel"/>
    <w:tmpl w:val="38D247C4"/>
    <w:lvl w:ilvl="0" w:tplc="B2A01450">
      <w:start w:val="1"/>
      <w:numFmt w:val="bullet"/>
      <w:pStyle w:val="Textepuce1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E61BB0"/>
    <w:multiLevelType w:val="hybridMultilevel"/>
    <w:tmpl w:val="BF0E0564"/>
    <w:lvl w:ilvl="0" w:tplc="26084D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556FF1"/>
    <w:multiLevelType w:val="multilevel"/>
    <w:tmpl w:val="7EA6153A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Titre2"/>
      <w:suff w:val="nothing"/>
      <w:lvlText w:val="%1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suff w:val="space"/>
      <w:lvlText w:val="%1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7FE5333"/>
    <w:multiLevelType w:val="hybridMultilevel"/>
    <w:tmpl w:val="28BAD8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660841"/>
    <w:multiLevelType w:val="hybridMultilevel"/>
    <w:tmpl w:val="B0D687A2"/>
    <w:lvl w:ilvl="0" w:tplc="9AF07122">
      <w:start w:val="19"/>
      <w:numFmt w:val="bullet"/>
      <w:lvlText w:val="-"/>
      <w:lvlJc w:val="left"/>
      <w:pPr>
        <w:ind w:left="720" w:hanging="360"/>
      </w:pPr>
      <w:rPr>
        <w:rFonts w:ascii="Marianne" w:eastAsiaTheme="minorEastAsia" w:hAnsi="Marianne" w:cs="Georgi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0E02E6"/>
    <w:multiLevelType w:val="multilevel"/>
    <w:tmpl w:val="22322D5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num w:numId="1" w16cid:durableId="809709848">
    <w:abstractNumId w:val="8"/>
  </w:num>
  <w:num w:numId="2" w16cid:durableId="1874615620">
    <w:abstractNumId w:val="3"/>
  </w:num>
  <w:num w:numId="3" w16cid:durableId="998653090">
    <w:abstractNumId w:val="2"/>
  </w:num>
  <w:num w:numId="4" w16cid:durableId="1708600424">
    <w:abstractNumId w:val="1"/>
  </w:num>
  <w:num w:numId="5" w16cid:durableId="2018462751">
    <w:abstractNumId w:val="0"/>
  </w:num>
  <w:num w:numId="6" w16cid:durableId="1478572022">
    <w:abstractNumId w:val="9"/>
  </w:num>
  <w:num w:numId="7" w16cid:durableId="150340990">
    <w:abstractNumId w:val="7"/>
  </w:num>
  <w:num w:numId="8" w16cid:durableId="521095368">
    <w:abstractNumId w:val="6"/>
  </w:num>
  <w:num w:numId="9" w16cid:durableId="1942570789">
    <w:abstractNumId w:val="5"/>
  </w:num>
  <w:num w:numId="10" w16cid:durableId="105856042">
    <w:abstractNumId w:val="4"/>
  </w:num>
  <w:num w:numId="11" w16cid:durableId="951400327">
    <w:abstractNumId w:val="10"/>
  </w:num>
  <w:num w:numId="12" w16cid:durableId="665059701">
    <w:abstractNumId w:val="12"/>
  </w:num>
  <w:num w:numId="13" w16cid:durableId="615331029">
    <w:abstractNumId w:val="15"/>
  </w:num>
  <w:num w:numId="14" w16cid:durableId="1351953203">
    <w:abstractNumId w:val="11"/>
  </w:num>
  <w:num w:numId="15" w16cid:durableId="1809207840">
    <w:abstractNumId w:val="12"/>
  </w:num>
  <w:num w:numId="16" w16cid:durableId="1145656971">
    <w:abstractNumId w:val="12"/>
  </w:num>
  <w:num w:numId="17" w16cid:durableId="1412196531">
    <w:abstractNumId w:val="12"/>
  </w:num>
  <w:num w:numId="18" w16cid:durableId="2106029525">
    <w:abstractNumId w:val="12"/>
  </w:num>
  <w:num w:numId="19" w16cid:durableId="530538463">
    <w:abstractNumId w:val="12"/>
  </w:num>
  <w:num w:numId="20" w16cid:durableId="244611407">
    <w:abstractNumId w:val="12"/>
  </w:num>
  <w:num w:numId="21" w16cid:durableId="733118299">
    <w:abstractNumId w:val="12"/>
  </w:num>
  <w:num w:numId="22" w16cid:durableId="119343358">
    <w:abstractNumId w:val="14"/>
  </w:num>
  <w:num w:numId="23" w16cid:durableId="61414084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17D"/>
    <w:rsid w:val="00012BCA"/>
    <w:rsid w:val="0002017D"/>
    <w:rsid w:val="0002719A"/>
    <w:rsid w:val="000608BC"/>
    <w:rsid w:val="00070CA5"/>
    <w:rsid w:val="00081A47"/>
    <w:rsid w:val="0008638D"/>
    <w:rsid w:val="000B725D"/>
    <w:rsid w:val="000C711B"/>
    <w:rsid w:val="000D2E01"/>
    <w:rsid w:val="000D7179"/>
    <w:rsid w:val="000D7EAD"/>
    <w:rsid w:val="000E58D3"/>
    <w:rsid w:val="000F3A76"/>
    <w:rsid w:val="00126EE5"/>
    <w:rsid w:val="00144693"/>
    <w:rsid w:val="001576BB"/>
    <w:rsid w:val="0016161B"/>
    <w:rsid w:val="00161DC4"/>
    <w:rsid w:val="00166474"/>
    <w:rsid w:val="00172E6E"/>
    <w:rsid w:val="00194B15"/>
    <w:rsid w:val="00194EEB"/>
    <w:rsid w:val="001A5DDF"/>
    <w:rsid w:val="001B585A"/>
    <w:rsid w:val="001F3C13"/>
    <w:rsid w:val="001F5714"/>
    <w:rsid w:val="001F68F8"/>
    <w:rsid w:val="002019AB"/>
    <w:rsid w:val="002044E3"/>
    <w:rsid w:val="00206D2D"/>
    <w:rsid w:val="00217EF0"/>
    <w:rsid w:val="0022180D"/>
    <w:rsid w:val="00272191"/>
    <w:rsid w:val="00272293"/>
    <w:rsid w:val="00286BBA"/>
    <w:rsid w:val="0029463E"/>
    <w:rsid w:val="002E6B87"/>
    <w:rsid w:val="00301E4C"/>
    <w:rsid w:val="00303948"/>
    <w:rsid w:val="00305138"/>
    <w:rsid w:val="0030637F"/>
    <w:rsid w:val="00322C44"/>
    <w:rsid w:val="00344267"/>
    <w:rsid w:val="003445D6"/>
    <w:rsid w:val="00370CC5"/>
    <w:rsid w:val="00384042"/>
    <w:rsid w:val="003B397B"/>
    <w:rsid w:val="003B6611"/>
    <w:rsid w:val="003C7C34"/>
    <w:rsid w:val="003F14FD"/>
    <w:rsid w:val="00443453"/>
    <w:rsid w:val="004627F2"/>
    <w:rsid w:val="00462D62"/>
    <w:rsid w:val="00467A6D"/>
    <w:rsid w:val="00471C5A"/>
    <w:rsid w:val="004B0088"/>
    <w:rsid w:val="004C66DB"/>
    <w:rsid w:val="004C6F61"/>
    <w:rsid w:val="004D16A0"/>
    <w:rsid w:val="004F060F"/>
    <w:rsid w:val="00523158"/>
    <w:rsid w:val="005232F9"/>
    <w:rsid w:val="0053242F"/>
    <w:rsid w:val="00550AF2"/>
    <w:rsid w:val="005569D8"/>
    <w:rsid w:val="00571017"/>
    <w:rsid w:val="00584FEB"/>
    <w:rsid w:val="00591772"/>
    <w:rsid w:val="005951A0"/>
    <w:rsid w:val="00595824"/>
    <w:rsid w:val="00606733"/>
    <w:rsid w:val="00614228"/>
    <w:rsid w:val="0063242A"/>
    <w:rsid w:val="00643416"/>
    <w:rsid w:val="006645E5"/>
    <w:rsid w:val="00692788"/>
    <w:rsid w:val="0069403C"/>
    <w:rsid w:val="006B108E"/>
    <w:rsid w:val="006C296F"/>
    <w:rsid w:val="006D620A"/>
    <w:rsid w:val="006D6988"/>
    <w:rsid w:val="006D6C11"/>
    <w:rsid w:val="006F072F"/>
    <w:rsid w:val="006F538E"/>
    <w:rsid w:val="00721698"/>
    <w:rsid w:val="00724FE6"/>
    <w:rsid w:val="00782522"/>
    <w:rsid w:val="00782A06"/>
    <w:rsid w:val="007C76ED"/>
    <w:rsid w:val="0081163D"/>
    <w:rsid w:val="00820FB2"/>
    <w:rsid w:val="00836655"/>
    <w:rsid w:val="00853218"/>
    <w:rsid w:val="00866499"/>
    <w:rsid w:val="008A026B"/>
    <w:rsid w:val="008A711A"/>
    <w:rsid w:val="008C4434"/>
    <w:rsid w:val="008E5A7D"/>
    <w:rsid w:val="00907CA7"/>
    <w:rsid w:val="00907DD3"/>
    <w:rsid w:val="0092435E"/>
    <w:rsid w:val="009463D3"/>
    <w:rsid w:val="00962526"/>
    <w:rsid w:val="00971591"/>
    <w:rsid w:val="00974971"/>
    <w:rsid w:val="009764FA"/>
    <w:rsid w:val="009933E5"/>
    <w:rsid w:val="009A005D"/>
    <w:rsid w:val="009B1B86"/>
    <w:rsid w:val="009D0BCA"/>
    <w:rsid w:val="009F6567"/>
    <w:rsid w:val="00A14EA3"/>
    <w:rsid w:val="00A24598"/>
    <w:rsid w:val="00A40E6F"/>
    <w:rsid w:val="00A649BC"/>
    <w:rsid w:val="00A71E5B"/>
    <w:rsid w:val="00A779BB"/>
    <w:rsid w:val="00A900A8"/>
    <w:rsid w:val="00A900F9"/>
    <w:rsid w:val="00AA5ECF"/>
    <w:rsid w:val="00AA79A3"/>
    <w:rsid w:val="00AC1E1B"/>
    <w:rsid w:val="00B43B8C"/>
    <w:rsid w:val="00B44473"/>
    <w:rsid w:val="00B53A5B"/>
    <w:rsid w:val="00B57222"/>
    <w:rsid w:val="00B92487"/>
    <w:rsid w:val="00BA4D1D"/>
    <w:rsid w:val="00BA7CE0"/>
    <w:rsid w:val="00BB17AC"/>
    <w:rsid w:val="00BC726F"/>
    <w:rsid w:val="00BD161D"/>
    <w:rsid w:val="00BD438B"/>
    <w:rsid w:val="00BE3EF8"/>
    <w:rsid w:val="00BF228F"/>
    <w:rsid w:val="00BF49CF"/>
    <w:rsid w:val="00C30949"/>
    <w:rsid w:val="00C625CA"/>
    <w:rsid w:val="00D12E65"/>
    <w:rsid w:val="00D20A12"/>
    <w:rsid w:val="00D24630"/>
    <w:rsid w:val="00D529B8"/>
    <w:rsid w:val="00D540AD"/>
    <w:rsid w:val="00D602E2"/>
    <w:rsid w:val="00D77FD3"/>
    <w:rsid w:val="00DA4486"/>
    <w:rsid w:val="00DB2103"/>
    <w:rsid w:val="00DC1A26"/>
    <w:rsid w:val="00DF66AA"/>
    <w:rsid w:val="00E34CFC"/>
    <w:rsid w:val="00E61682"/>
    <w:rsid w:val="00E70A7F"/>
    <w:rsid w:val="00E70BDF"/>
    <w:rsid w:val="00E82921"/>
    <w:rsid w:val="00F17049"/>
    <w:rsid w:val="00F2366D"/>
    <w:rsid w:val="00F428D1"/>
    <w:rsid w:val="00F4452D"/>
    <w:rsid w:val="00F51D4C"/>
    <w:rsid w:val="00F56597"/>
    <w:rsid w:val="00FA1E79"/>
    <w:rsid w:val="00FA37BD"/>
    <w:rsid w:val="00FE7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1E1BE5"/>
  <w15:docId w15:val="{750AC9CE-B424-4BD7-AE54-246549E26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17D"/>
    <w:pPr>
      <w:widowControl w:val="0"/>
      <w:suppressLineNumbers/>
      <w:tabs>
        <w:tab w:val="center" w:pos="4195"/>
        <w:tab w:val="right" w:pos="8391"/>
      </w:tabs>
      <w:suppressAutoHyphens/>
      <w:autoSpaceDN w:val="0"/>
      <w:spacing w:line="240" w:lineRule="auto"/>
      <w:jc w:val="both"/>
      <w:textAlignment w:val="baseline"/>
    </w:pPr>
    <w:rPr>
      <w:rFonts w:ascii="Georgia" w:eastAsia="SimSun" w:hAnsi="Georgia" w:cs="Lucida Sans"/>
      <w:kern w:val="3"/>
      <w:sz w:val="22"/>
      <w:szCs w:val="24"/>
      <w:lang w:eastAsia="zh-CN" w:bidi="hi-IN"/>
    </w:rPr>
  </w:style>
  <w:style w:type="paragraph" w:styleId="Titre1">
    <w:name w:val="heading 1"/>
    <w:basedOn w:val="Normal"/>
    <w:next w:val="Normal"/>
    <w:link w:val="Titre1Car"/>
    <w:uiPriority w:val="9"/>
    <w:qFormat/>
    <w:rsid w:val="00DA4486"/>
    <w:pPr>
      <w:keepNext/>
      <w:keepLines/>
      <w:spacing w:before="180" w:after="240"/>
      <w:jc w:val="left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Titre2">
    <w:name w:val="heading 2"/>
    <w:basedOn w:val="Normal"/>
    <w:next w:val="Normal"/>
    <w:link w:val="Titre2Car"/>
    <w:qFormat/>
    <w:rsid w:val="00DA4486"/>
    <w:pPr>
      <w:keepNext/>
      <w:keepLines/>
      <w:numPr>
        <w:ilvl w:val="1"/>
        <w:numId w:val="21"/>
      </w:numPr>
      <w:spacing w:before="300"/>
      <w:outlineLvl w:val="1"/>
    </w:pPr>
    <w:rPr>
      <w:rFonts w:asciiTheme="majorHAnsi" w:eastAsiaTheme="majorEastAsia" w:hAnsiTheme="majorHAnsi" w:cstheme="majorBidi"/>
      <w:b/>
      <w:bCs/>
      <w:sz w:val="24"/>
    </w:rPr>
  </w:style>
  <w:style w:type="paragraph" w:styleId="Titre3">
    <w:name w:val="heading 3"/>
    <w:basedOn w:val="Normal"/>
    <w:next w:val="Normal"/>
    <w:link w:val="Titre3Car"/>
    <w:uiPriority w:val="9"/>
    <w:qFormat/>
    <w:rsid w:val="00DA4486"/>
    <w:pPr>
      <w:keepNext/>
      <w:keepLines/>
      <w:numPr>
        <w:ilvl w:val="2"/>
        <w:numId w:val="21"/>
      </w:numPr>
      <w:spacing w:before="160" w:after="60"/>
      <w:outlineLvl w:val="2"/>
    </w:pPr>
    <w:rPr>
      <w:rFonts w:asciiTheme="majorHAnsi" w:eastAsiaTheme="majorEastAsia" w:hAnsiTheme="majorHAnsi" w:cstheme="majorBidi"/>
      <w:bCs/>
      <w:szCs w:val="18"/>
    </w:rPr>
  </w:style>
  <w:style w:type="paragraph" w:styleId="Titre4">
    <w:name w:val="heading 4"/>
    <w:basedOn w:val="Normal"/>
    <w:next w:val="Normal"/>
    <w:link w:val="Titre4Car"/>
    <w:uiPriority w:val="9"/>
    <w:semiHidden/>
    <w:qFormat/>
    <w:rsid w:val="00692788"/>
    <w:pPr>
      <w:keepNext/>
      <w:keepLines/>
      <w:numPr>
        <w:ilvl w:val="3"/>
        <w:numId w:val="21"/>
      </w:numPr>
      <w:spacing w:before="160" w:after="60" w:line="260" w:lineRule="atLeast"/>
      <w:outlineLvl w:val="3"/>
    </w:pPr>
    <w:rPr>
      <w:rFonts w:asciiTheme="majorHAnsi" w:eastAsiaTheme="majorEastAsia" w:hAnsiTheme="majorHAnsi" w:cstheme="majorBidi"/>
      <w:b/>
      <w:bCs/>
      <w:iCs/>
      <w:sz w:val="18"/>
      <w:szCs w:val="18"/>
    </w:rPr>
  </w:style>
  <w:style w:type="paragraph" w:styleId="Titre5">
    <w:name w:val="heading 5"/>
    <w:basedOn w:val="Normal"/>
    <w:next w:val="Normal"/>
    <w:link w:val="Titre5Car"/>
    <w:uiPriority w:val="9"/>
    <w:semiHidden/>
    <w:qFormat/>
    <w:rsid w:val="00692788"/>
    <w:pPr>
      <w:keepNext/>
      <w:keepLines/>
      <w:numPr>
        <w:ilvl w:val="4"/>
        <w:numId w:val="21"/>
      </w:numPr>
      <w:spacing w:before="200" w:line="260" w:lineRule="atLeast"/>
      <w:outlineLvl w:val="4"/>
    </w:pPr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paragraph" w:styleId="Titre6">
    <w:name w:val="heading 6"/>
    <w:basedOn w:val="Normal"/>
    <w:next w:val="Normal"/>
    <w:link w:val="Titre6Car"/>
    <w:uiPriority w:val="9"/>
    <w:semiHidden/>
    <w:qFormat/>
    <w:rsid w:val="00692788"/>
    <w:pPr>
      <w:keepNext/>
      <w:keepLines/>
      <w:numPr>
        <w:ilvl w:val="5"/>
        <w:numId w:val="21"/>
      </w:numPr>
      <w:spacing w:before="200" w:line="260" w:lineRule="atLeast"/>
      <w:outlineLvl w:val="5"/>
    </w:pPr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paragraph" w:styleId="Titre7">
    <w:name w:val="heading 7"/>
    <w:basedOn w:val="Normal"/>
    <w:next w:val="Normal"/>
    <w:link w:val="Titre7Car"/>
    <w:uiPriority w:val="9"/>
    <w:semiHidden/>
    <w:qFormat/>
    <w:rsid w:val="00692788"/>
    <w:pPr>
      <w:keepNext/>
      <w:keepLines/>
      <w:numPr>
        <w:ilvl w:val="6"/>
        <w:numId w:val="21"/>
      </w:numPr>
      <w:spacing w:before="200" w:line="260" w:lineRule="atLeast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paragraph" w:styleId="Titre8">
    <w:name w:val="heading 8"/>
    <w:basedOn w:val="Normal"/>
    <w:next w:val="Normal"/>
    <w:link w:val="Titre8Car"/>
    <w:uiPriority w:val="9"/>
    <w:semiHidden/>
    <w:qFormat/>
    <w:rsid w:val="00692788"/>
    <w:pPr>
      <w:keepNext/>
      <w:keepLines/>
      <w:numPr>
        <w:ilvl w:val="7"/>
        <w:numId w:val="21"/>
      </w:numPr>
      <w:spacing w:before="200" w:line="260" w:lineRule="atLeast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Titre9">
    <w:name w:val="heading 9"/>
    <w:basedOn w:val="Normal"/>
    <w:next w:val="Normal"/>
    <w:link w:val="Titre9Car"/>
    <w:uiPriority w:val="9"/>
    <w:semiHidden/>
    <w:qFormat/>
    <w:rsid w:val="00692788"/>
    <w:pPr>
      <w:keepNext/>
      <w:keepLines/>
      <w:numPr>
        <w:ilvl w:val="8"/>
        <w:numId w:val="12"/>
      </w:numPr>
      <w:spacing w:before="200" w:line="260" w:lineRule="atLeast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DA4486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Titre2Car">
    <w:name w:val="Titre 2 Car"/>
    <w:basedOn w:val="Policepardfaut"/>
    <w:link w:val="Titre2"/>
    <w:rsid w:val="00DA4486"/>
    <w:rPr>
      <w:rFonts w:asciiTheme="majorHAnsi" w:eastAsiaTheme="majorEastAsia" w:hAnsiTheme="majorHAnsi" w:cstheme="majorBidi"/>
      <w:b/>
      <w:bCs/>
      <w:sz w:val="24"/>
    </w:rPr>
  </w:style>
  <w:style w:type="character" w:customStyle="1" w:styleId="Titre3Car">
    <w:name w:val="Titre 3 Car"/>
    <w:basedOn w:val="Policepardfaut"/>
    <w:link w:val="Titre3"/>
    <w:uiPriority w:val="9"/>
    <w:rsid w:val="00DA4486"/>
    <w:rPr>
      <w:rFonts w:asciiTheme="majorHAnsi" w:eastAsiaTheme="majorEastAsia" w:hAnsiTheme="majorHAnsi" w:cstheme="majorBidi"/>
      <w:bCs/>
      <w:sz w:val="22"/>
      <w:szCs w:val="18"/>
    </w:rPr>
  </w:style>
  <w:style w:type="character" w:customStyle="1" w:styleId="Titre4Car">
    <w:name w:val="Titre 4 Car"/>
    <w:basedOn w:val="Policepardfaut"/>
    <w:link w:val="Titre4"/>
    <w:uiPriority w:val="9"/>
    <w:semiHidden/>
    <w:rsid w:val="00692788"/>
    <w:rPr>
      <w:rFonts w:asciiTheme="majorHAnsi" w:eastAsiaTheme="majorEastAsia" w:hAnsiTheme="majorHAnsi" w:cstheme="majorBidi"/>
      <w:b/>
      <w:bCs/>
      <w:iCs/>
      <w:sz w:val="18"/>
      <w:szCs w:val="18"/>
    </w:rPr>
  </w:style>
  <w:style w:type="character" w:customStyle="1" w:styleId="Titre5Car">
    <w:name w:val="Titre 5 Car"/>
    <w:basedOn w:val="Policepardfaut"/>
    <w:link w:val="Titre5"/>
    <w:uiPriority w:val="9"/>
    <w:semiHidden/>
    <w:rsid w:val="00692788"/>
    <w:rPr>
      <w:rFonts w:asciiTheme="majorHAnsi" w:eastAsiaTheme="majorEastAsia" w:hAnsiTheme="majorHAnsi" w:cstheme="majorBidi"/>
      <w:color w:val="002B20" w:themeColor="accent1" w:themeShade="7F"/>
      <w:sz w:val="18"/>
      <w:szCs w:val="18"/>
    </w:rPr>
  </w:style>
  <w:style w:type="character" w:customStyle="1" w:styleId="Titre6Car">
    <w:name w:val="Titre 6 Car"/>
    <w:basedOn w:val="Policepardfaut"/>
    <w:link w:val="Titre6"/>
    <w:uiPriority w:val="9"/>
    <w:semiHidden/>
    <w:rsid w:val="00692788"/>
    <w:rPr>
      <w:rFonts w:asciiTheme="majorHAnsi" w:eastAsiaTheme="majorEastAsia" w:hAnsiTheme="majorHAnsi" w:cstheme="majorBidi"/>
      <w:i/>
      <w:iCs/>
      <w:color w:val="002B20" w:themeColor="accent1" w:themeShade="7F"/>
      <w:sz w:val="18"/>
      <w:szCs w:val="18"/>
    </w:rPr>
  </w:style>
  <w:style w:type="character" w:customStyle="1" w:styleId="Titre7Car">
    <w:name w:val="Titre 7 Car"/>
    <w:basedOn w:val="Policepardfaut"/>
    <w:link w:val="Titre7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18"/>
    </w:rPr>
  </w:style>
  <w:style w:type="character" w:customStyle="1" w:styleId="Titre8Car">
    <w:name w:val="Titre 8 Car"/>
    <w:basedOn w:val="Policepardfaut"/>
    <w:link w:val="Titre8"/>
    <w:uiPriority w:val="9"/>
    <w:semiHidden/>
    <w:rsid w:val="00692788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Titre9Car">
    <w:name w:val="Titre 9 Car"/>
    <w:basedOn w:val="Policepardfaut"/>
    <w:link w:val="Titre9"/>
    <w:uiPriority w:val="9"/>
    <w:semiHidden/>
    <w:rsid w:val="0069278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En-tte">
    <w:name w:val="header"/>
    <w:link w:val="En-tteCar"/>
    <w:uiPriority w:val="99"/>
    <w:unhideWhenUsed/>
    <w:rsid w:val="002019AB"/>
    <w:pPr>
      <w:spacing w:line="240" w:lineRule="exact"/>
    </w:pPr>
  </w:style>
  <w:style w:type="character" w:customStyle="1" w:styleId="En-tteCar">
    <w:name w:val="En-tête Car"/>
    <w:basedOn w:val="Policepardfaut"/>
    <w:link w:val="En-tte"/>
    <w:uiPriority w:val="99"/>
    <w:rsid w:val="002019AB"/>
    <w:rPr>
      <w:sz w:val="20"/>
    </w:rPr>
  </w:style>
  <w:style w:type="paragraph" w:styleId="Pieddepage">
    <w:name w:val="footer"/>
    <w:basedOn w:val="Pagination"/>
    <w:link w:val="PieddepageCar"/>
    <w:uiPriority w:val="99"/>
    <w:unhideWhenUsed/>
    <w:qFormat/>
    <w:rsid w:val="00DA4486"/>
    <w:pPr>
      <w:framePr w:wrap="notBeside"/>
      <w:jc w:val="left"/>
    </w:pPr>
  </w:style>
  <w:style w:type="paragraph" w:customStyle="1" w:styleId="Pagination">
    <w:name w:val="Pagination"/>
    <w:basedOn w:val="Normal"/>
    <w:qFormat/>
    <w:rsid w:val="00DA4486"/>
    <w:pPr>
      <w:framePr w:w="9979" w:h="964" w:wrap="notBeside" w:vAnchor="page" w:hAnchor="page" w:xAlign="center" w:yAlign="bottom" w:anchorLock="1"/>
      <w:jc w:val="center"/>
    </w:pPr>
    <w:rPr>
      <w:sz w:val="16"/>
      <w:lang w:val="en-US"/>
    </w:rPr>
  </w:style>
  <w:style w:type="character" w:customStyle="1" w:styleId="PieddepageCar">
    <w:name w:val="Pied de page Car"/>
    <w:basedOn w:val="Policepardfaut"/>
    <w:link w:val="Pieddepage"/>
    <w:uiPriority w:val="99"/>
    <w:rsid w:val="00DA4486"/>
    <w:rPr>
      <w:sz w:val="16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B108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108E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625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Paragraphedeliste">
    <w:name w:val="List Paragraph"/>
    <w:basedOn w:val="Normal"/>
    <w:uiPriority w:val="34"/>
    <w:semiHidden/>
    <w:rsid w:val="00FA1E79"/>
    <w:pPr>
      <w:ind w:left="720"/>
      <w:contextualSpacing/>
    </w:pPr>
  </w:style>
  <w:style w:type="paragraph" w:customStyle="1" w:styleId="Textepuce1">
    <w:name w:val="Texte puce 1"/>
    <w:basedOn w:val="Paragraphedeliste"/>
    <w:qFormat/>
    <w:rsid w:val="00DA4486"/>
    <w:pPr>
      <w:numPr>
        <w:numId w:val="11"/>
      </w:numPr>
      <w:ind w:left="142" w:hanging="142"/>
    </w:pPr>
    <w:rPr>
      <w:szCs w:val="18"/>
    </w:rPr>
  </w:style>
  <w:style w:type="paragraph" w:customStyle="1" w:styleId="Textedesaisie">
    <w:name w:val="Texte de saisie"/>
    <w:basedOn w:val="Normal"/>
    <w:qFormat/>
    <w:rsid w:val="00DA4486"/>
  </w:style>
  <w:style w:type="paragraph" w:customStyle="1" w:styleId="Compresse-IFCE">
    <w:name w:val="Com presse - IFCE"/>
    <w:basedOn w:val="Normal"/>
    <w:qFormat/>
    <w:rsid w:val="00DA4486"/>
    <w:pPr>
      <w:jc w:val="center"/>
    </w:pPr>
    <w:rPr>
      <w:caps/>
      <w:sz w:val="24"/>
    </w:rPr>
  </w:style>
  <w:style w:type="paragraph" w:customStyle="1" w:styleId="Sujetcompresse-IFCE">
    <w:name w:val="Sujet compresse - IFCE"/>
    <w:basedOn w:val="Normal"/>
    <w:qFormat/>
    <w:rsid w:val="00DA4486"/>
    <w:rPr>
      <w:b/>
      <w:caps/>
      <w:sz w:val="24"/>
    </w:rPr>
  </w:style>
  <w:style w:type="paragraph" w:customStyle="1" w:styleId="Texte-Postefonction">
    <w:name w:val="Texte - Poste/fonction"/>
    <w:basedOn w:val="Normal"/>
    <w:qFormat/>
    <w:rsid w:val="00DA4486"/>
  </w:style>
  <w:style w:type="paragraph" w:customStyle="1" w:styleId="Texte-Adresseligne1">
    <w:name w:val="Texte - Adresse ligne 1"/>
    <w:basedOn w:val="Date"/>
    <w:qFormat/>
    <w:rsid w:val="00DA4486"/>
    <w:pPr>
      <w:framePr w:w="9979" w:h="936" w:wrap="notBeside" w:vAnchor="page" w:hAnchor="page" w:xAlign="center" w:yAlign="bottom" w:anchorLock="1"/>
      <w:spacing w:line="240" w:lineRule="auto"/>
    </w:pPr>
  </w:style>
  <w:style w:type="paragraph" w:styleId="Date">
    <w:name w:val="Date"/>
    <w:basedOn w:val="Normal"/>
    <w:next w:val="Normal"/>
    <w:link w:val="DateCar"/>
    <w:uiPriority w:val="99"/>
    <w:rsid w:val="00836655"/>
    <w:pPr>
      <w:spacing w:line="192" w:lineRule="atLeast"/>
      <w:jc w:val="right"/>
    </w:pPr>
    <w:rPr>
      <w:sz w:val="16"/>
    </w:rPr>
  </w:style>
  <w:style w:type="character" w:customStyle="1" w:styleId="DateCar">
    <w:name w:val="Date Car"/>
    <w:basedOn w:val="Policepardfaut"/>
    <w:link w:val="Date"/>
    <w:uiPriority w:val="99"/>
    <w:rsid w:val="00836655"/>
    <w:rPr>
      <w:sz w:val="16"/>
    </w:rPr>
  </w:style>
  <w:style w:type="paragraph" w:customStyle="1" w:styleId="Texte-Adresseligne2">
    <w:name w:val="Texte - Adresse ligne 2"/>
    <w:basedOn w:val="Texte-Adresseligne1"/>
    <w:qFormat/>
    <w:rsid w:val="00692788"/>
    <w:pPr>
      <w:framePr w:wrap="notBeside"/>
    </w:pPr>
  </w:style>
  <w:style w:type="paragraph" w:customStyle="1" w:styleId="Texte-Tl">
    <w:name w:val="Texte - T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Ml">
    <w:name w:val="Texte - Mél.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</w:rPr>
  </w:style>
  <w:style w:type="paragraph" w:customStyle="1" w:styleId="Texte-Pieddepage">
    <w:name w:val="Texte - Pied de page"/>
    <w:basedOn w:val="Normal"/>
    <w:qFormat/>
    <w:rsid w:val="00DA4486"/>
    <w:pPr>
      <w:framePr w:w="9979" w:h="964" w:wrap="notBeside" w:vAnchor="page" w:hAnchor="page" w:xAlign="center" w:yAlign="bottom" w:anchorLock="1"/>
    </w:pPr>
    <w:rPr>
      <w:sz w:val="16"/>
      <w:lang w:val="en-US"/>
    </w:rPr>
  </w:style>
  <w:style w:type="paragraph" w:customStyle="1" w:styleId="Texte-Pieddepageintitul">
    <w:name w:val="Texte - Pied de page intitulé"/>
    <w:basedOn w:val="Texte-Pieddepage"/>
    <w:qFormat/>
    <w:rsid w:val="00692788"/>
    <w:pPr>
      <w:framePr w:w="0" w:hRule="auto" w:wrap="around" w:anchorLock="0"/>
      <w:spacing w:after="85"/>
    </w:pPr>
    <w:rPr>
      <w:b/>
    </w:rPr>
  </w:style>
  <w:style w:type="paragraph" w:customStyle="1" w:styleId="Texte-Intituldeladirection">
    <w:name w:val="Texte - Intitulé de la direction"/>
    <w:basedOn w:val="Normal"/>
    <w:qFormat/>
    <w:rsid w:val="00DA4486"/>
    <w:pPr>
      <w:framePr w:w="9979" w:h="936" w:wrap="notBeside" w:vAnchor="page" w:hAnchor="page" w:xAlign="center" w:yAlign="bottom" w:anchorLock="1"/>
      <w:spacing w:after="180"/>
    </w:pPr>
    <w:rPr>
      <w:b/>
      <w:sz w:val="28"/>
    </w:rPr>
  </w:style>
  <w:style w:type="character" w:styleId="Lienhypertexte">
    <w:name w:val="Hyperlink"/>
    <w:basedOn w:val="Policepardfaut"/>
    <w:uiPriority w:val="99"/>
    <w:unhideWhenUsed/>
    <w:rsid w:val="005951A0"/>
    <w:rPr>
      <w:color w:val="000000" w:themeColor="hyperlink"/>
      <w:u w:val="single"/>
    </w:rPr>
  </w:style>
  <w:style w:type="paragraph" w:customStyle="1" w:styleId="Pieddepagecentr">
    <w:name w:val="Pied de page centré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center"/>
    </w:pPr>
    <w:rPr>
      <w:sz w:val="14"/>
      <w:lang w:val="fr-FR"/>
    </w:rPr>
  </w:style>
  <w:style w:type="paragraph" w:styleId="Titre">
    <w:name w:val="Title"/>
    <w:basedOn w:val="Normal"/>
    <w:next w:val="Normal"/>
    <w:link w:val="TitreCar"/>
    <w:uiPriority w:val="10"/>
    <w:qFormat/>
    <w:rsid w:val="00DA4486"/>
    <w:pPr>
      <w:contextualSpacing/>
      <w:jc w:val="left"/>
    </w:pPr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A4486"/>
    <w:rPr>
      <w:rFonts w:asciiTheme="majorHAnsi" w:eastAsiaTheme="majorEastAsia" w:hAnsiTheme="majorHAnsi" w:cstheme="majorBidi"/>
      <w:b/>
      <w:spacing w:val="-10"/>
      <w:kern w:val="28"/>
      <w:sz w:val="32"/>
      <w:szCs w:val="56"/>
    </w:rPr>
  </w:style>
  <w:style w:type="table" w:styleId="Grilledetableauclaire">
    <w:name w:val="Grid Table Light"/>
    <w:basedOn w:val="TableauNormal"/>
    <w:uiPriority w:val="40"/>
    <w:rsid w:val="00DA4486"/>
    <w:pPr>
      <w:spacing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Pieddepagedroite">
    <w:name w:val="Pied de page droite"/>
    <w:basedOn w:val="Pieddepage"/>
    <w:qFormat/>
    <w:rsid w:val="00BD438B"/>
    <w:pPr>
      <w:framePr w:w="0" w:hRule="auto" w:wrap="auto" w:vAnchor="margin" w:hAnchor="text" w:xAlign="left" w:yAlign="inline" w:anchorLock="0"/>
      <w:contextualSpacing/>
      <w:jc w:val="right"/>
    </w:pPr>
    <w:rPr>
      <w:sz w:val="14"/>
      <w:lang w:val="fr-FR"/>
    </w:rPr>
  </w:style>
  <w:style w:type="paragraph" w:customStyle="1" w:styleId="Textegras">
    <w:name w:val="Texte gras"/>
    <w:basedOn w:val="Normal"/>
    <w:link w:val="TextegrasCar"/>
    <w:qFormat/>
    <w:rsid w:val="00DA4486"/>
    <w:pPr>
      <w:jc w:val="left"/>
      <w:textAlignment w:val="top"/>
    </w:pPr>
    <w:rPr>
      <w:rFonts w:cs="Mangal"/>
      <w:b/>
      <w:color w:val="000000"/>
    </w:rPr>
  </w:style>
  <w:style w:type="character" w:customStyle="1" w:styleId="TextegrasCar">
    <w:name w:val="Texte gras Car"/>
    <w:basedOn w:val="Policepardfaut"/>
    <w:link w:val="Textegras"/>
    <w:rsid w:val="00DA4486"/>
    <w:rPr>
      <w:rFonts w:eastAsia="SimSun" w:cs="Mangal"/>
      <w:b/>
      <w:color w:val="000000"/>
      <w:kern w:val="3"/>
      <w:sz w:val="22"/>
      <w:szCs w:val="24"/>
      <w:lang w:eastAsia="zh-CN" w:bidi="hi-IN"/>
    </w:rPr>
  </w:style>
  <w:style w:type="paragraph" w:customStyle="1" w:styleId="TableContents">
    <w:name w:val="Table Contents"/>
    <w:basedOn w:val="Normal"/>
    <w:qFormat/>
    <w:rsid w:val="00DA4486"/>
    <w:pPr>
      <w:jc w:val="left"/>
    </w:pPr>
    <w:rPr>
      <w:rFonts w:eastAsia="Arial Unicode MS" w:cs="Arial Unicode MS"/>
    </w:rPr>
  </w:style>
  <w:style w:type="paragraph" w:customStyle="1" w:styleId="TableHeading">
    <w:name w:val="Table Heading"/>
    <w:basedOn w:val="TableContents"/>
    <w:qFormat/>
    <w:rsid w:val="00A71E5B"/>
    <w:pPr>
      <w:jc w:val="center"/>
    </w:pPr>
    <w:rPr>
      <w:b/>
      <w:bCs/>
    </w:rPr>
  </w:style>
  <w:style w:type="paragraph" w:customStyle="1" w:styleId="Texteitalique">
    <w:name w:val="Texte italique"/>
    <w:basedOn w:val="Normal"/>
    <w:link w:val="TexteitaliqueCar"/>
    <w:qFormat/>
    <w:rsid w:val="00F56597"/>
    <w:pPr>
      <w:textAlignment w:val="top"/>
    </w:pPr>
    <w:rPr>
      <w:rFonts w:cs="Mangal"/>
      <w:i/>
      <w:color w:val="000000"/>
    </w:rPr>
  </w:style>
  <w:style w:type="character" w:customStyle="1" w:styleId="TexteitaliqueCar">
    <w:name w:val="Texte italique Car"/>
    <w:basedOn w:val="Policepardfaut"/>
    <w:link w:val="Texteitalique"/>
    <w:rsid w:val="00F56597"/>
    <w:rPr>
      <w:rFonts w:eastAsia="SimSun" w:cs="Mangal"/>
      <w:i/>
      <w:color w:val="000000"/>
      <w:kern w:val="3"/>
      <w:sz w:val="22"/>
      <w:lang w:eastAsia="zh-CN" w:bidi="hi-IN"/>
    </w:rPr>
  </w:style>
  <w:style w:type="paragraph" w:customStyle="1" w:styleId="Standard">
    <w:name w:val="Standard"/>
    <w:link w:val="StandardCar"/>
    <w:rsid w:val="0002017D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NormalWeb">
    <w:name w:val="Normal (Web)"/>
    <w:basedOn w:val="Standard"/>
    <w:uiPriority w:val="99"/>
    <w:rsid w:val="0002017D"/>
    <w:pPr>
      <w:spacing w:before="280" w:after="280"/>
    </w:pPr>
    <w:rPr>
      <w:rFonts w:cs="Times New Roman"/>
      <w:color w:val="000000"/>
    </w:rPr>
  </w:style>
  <w:style w:type="character" w:customStyle="1" w:styleId="StandardCar">
    <w:name w:val="Standard Car"/>
    <w:basedOn w:val="Policepardfaut"/>
    <w:link w:val="Standard"/>
    <w:rsid w:val="0002017D"/>
    <w:rPr>
      <w:rFonts w:ascii="Times New Roman" w:eastAsia="SimSun" w:hAnsi="Times New Roman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ifce.fr" TargetMode="External"/><Relationship Id="rId1" Type="http://schemas.openxmlformats.org/officeDocument/2006/relationships/hyperlink" Target="mailto:info@ifce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dugue\Desktop\Charte%202020\Courrier%20IFCE%20RF.dotx" TargetMode="External"/></Relationships>
</file>

<file path=word/theme/theme1.xml><?xml version="1.0" encoding="utf-8"?>
<a:theme xmlns:a="http://schemas.openxmlformats.org/drawingml/2006/main" name="Thème Office">
  <a:themeElements>
    <a:clrScheme name="GOUVERNEMENT PPT">
      <a:dk1>
        <a:srgbClr val="000000"/>
      </a:dk1>
      <a:lt1>
        <a:srgbClr val="FFFFFF"/>
      </a:lt1>
      <a:dk2>
        <a:srgbClr val="000091"/>
      </a:dk2>
      <a:lt2>
        <a:srgbClr val="E1000F"/>
      </a:lt2>
      <a:accent1>
        <a:srgbClr val="005841"/>
      </a:accent1>
      <a:accent2>
        <a:srgbClr val="21215A"/>
      </a:accent2>
      <a:accent3>
        <a:srgbClr val="FFD500"/>
      </a:accent3>
      <a:accent4>
        <a:srgbClr val="EA5433"/>
      </a:accent4>
      <a:accent5>
        <a:srgbClr val="8C2237"/>
      </a:accent5>
      <a:accent6>
        <a:srgbClr val="49311F"/>
      </a:accent6>
      <a:hlink>
        <a:srgbClr val="000000"/>
      </a:hlink>
      <a:folHlink>
        <a:srgbClr val="000000"/>
      </a:folHlink>
    </a:clrScheme>
    <a:fontScheme name="GOUVERNEMENT PPT">
      <a:majorFont>
        <a:latin typeface="Marianne"/>
        <a:ea typeface=""/>
        <a:cs typeface=""/>
      </a:majorFont>
      <a:minorFont>
        <a:latin typeface="Marianne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25E6B0-465C-4EE3-A11F-8B17F3EA7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Courrier IFCE RF.dotx</Template>
  <TotalTime>1583</TotalTime>
  <Pages>2</Pages>
  <Words>309</Words>
  <Characters>1700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Courrier IFCE RF</vt:lpstr>
    </vt:vector>
  </TitlesOfParts>
  <Manager>GOUVERNEMENT</Manager>
  <Company>GOUVERNEMENT</Company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Courrier IFCE RF</dc:title>
  <dc:subject>GOUVERNEMENT</dc:subject>
  <dc:creator>Florence Dugue</dc:creator>
  <cp:keywords/>
  <dc:description/>
  <cp:lastModifiedBy>Nathalie Dubois</cp:lastModifiedBy>
  <cp:revision>26</cp:revision>
  <cp:lastPrinted>2020-06-29T12:23:00Z</cp:lastPrinted>
  <dcterms:created xsi:type="dcterms:W3CDTF">2024-04-04T06:11:00Z</dcterms:created>
  <dcterms:modified xsi:type="dcterms:W3CDTF">2025-09-12T09:17:00Z</dcterms:modified>
</cp:coreProperties>
</file>